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8BC" w:rsidRDefault="001068BC" w:rsidP="004C2408">
      <w:pPr>
        <w:tabs>
          <w:tab w:val="left" w:pos="5010"/>
        </w:tabs>
        <w:jc w:val="center"/>
        <w:rPr>
          <w:b/>
          <w:sz w:val="24"/>
          <w:szCs w:val="24"/>
        </w:rPr>
      </w:pPr>
    </w:p>
    <w:p w:rsidR="00FC3C02" w:rsidRDefault="00FC3C02" w:rsidP="00117D85">
      <w:pPr>
        <w:tabs>
          <w:tab w:val="left" w:pos="5010"/>
        </w:tabs>
        <w:jc w:val="center"/>
        <w:rPr>
          <w:b/>
          <w:sz w:val="24"/>
          <w:szCs w:val="24"/>
        </w:rPr>
      </w:pPr>
    </w:p>
    <w:p w:rsidR="00FD11A7" w:rsidRDefault="00117D85" w:rsidP="00117D85">
      <w:pPr>
        <w:tabs>
          <w:tab w:val="left" w:pos="501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ДОГОВОР</w:t>
      </w:r>
      <w:r w:rsidR="00955881">
        <w:rPr>
          <w:b/>
          <w:sz w:val="24"/>
          <w:szCs w:val="24"/>
        </w:rPr>
        <w:t xml:space="preserve"> № </w:t>
      </w:r>
      <w:r w:rsidR="000D655E">
        <w:rPr>
          <w:b/>
          <w:sz w:val="24"/>
          <w:szCs w:val="24"/>
        </w:rPr>
        <w:t>___________</w:t>
      </w:r>
    </w:p>
    <w:p w:rsidR="00B82C7F" w:rsidRDefault="00B82C7F" w:rsidP="004C2408">
      <w:pPr>
        <w:rPr>
          <w:sz w:val="24"/>
          <w:szCs w:val="24"/>
        </w:rPr>
      </w:pPr>
    </w:p>
    <w:p w:rsidR="00C0698C" w:rsidRDefault="008C4818" w:rsidP="004C2408">
      <w:pPr>
        <w:rPr>
          <w:sz w:val="24"/>
          <w:szCs w:val="24"/>
        </w:rPr>
      </w:pPr>
      <w:r>
        <w:rPr>
          <w:sz w:val="24"/>
          <w:szCs w:val="24"/>
        </w:rPr>
        <w:t>г.</w:t>
      </w:r>
      <w:r w:rsidR="00764CC7">
        <w:rPr>
          <w:sz w:val="24"/>
          <w:szCs w:val="24"/>
        </w:rPr>
        <w:t xml:space="preserve"> </w:t>
      </w:r>
      <w:r>
        <w:rPr>
          <w:sz w:val="24"/>
          <w:szCs w:val="24"/>
        </w:rPr>
        <w:t>Москва</w:t>
      </w:r>
      <w:r w:rsidR="00955881" w:rsidRPr="00336FA5">
        <w:rPr>
          <w:sz w:val="24"/>
          <w:szCs w:val="24"/>
        </w:rPr>
        <w:tab/>
      </w:r>
      <w:r w:rsidR="00955881" w:rsidRPr="00336FA5">
        <w:rPr>
          <w:sz w:val="24"/>
          <w:szCs w:val="24"/>
        </w:rPr>
        <w:tab/>
      </w:r>
      <w:r w:rsidR="00955881" w:rsidRPr="00336FA5">
        <w:rPr>
          <w:sz w:val="24"/>
          <w:szCs w:val="24"/>
        </w:rPr>
        <w:tab/>
        <w:t xml:space="preserve"> </w:t>
      </w:r>
      <w:r w:rsidR="00764CC7">
        <w:rPr>
          <w:sz w:val="24"/>
          <w:szCs w:val="24"/>
        </w:rPr>
        <w:t xml:space="preserve">                                  </w:t>
      </w:r>
      <w:r w:rsidR="004C2408">
        <w:rPr>
          <w:sz w:val="24"/>
          <w:szCs w:val="24"/>
        </w:rPr>
        <w:t xml:space="preserve">                               </w:t>
      </w:r>
      <w:r w:rsidR="00955881" w:rsidRPr="00336FA5">
        <w:rPr>
          <w:sz w:val="24"/>
          <w:szCs w:val="24"/>
        </w:rPr>
        <w:t>«</w:t>
      </w:r>
      <w:r w:rsidR="00764CC7">
        <w:rPr>
          <w:sz w:val="24"/>
          <w:szCs w:val="24"/>
        </w:rPr>
        <w:t xml:space="preserve"> </w:t>
      </w:r>
      <w:r w:rsidR="00955881" w:rsidRPr="00336FA5">
        <w:rPr>
          <w:sz w:val="24"/>
          <w:szCs w:val="24"/>
        </w:rPr>
        <w:t>___» ___________</w:t>
      </w:r>
      <w:r w:rsidR="003110A0" w:rsidRPr="00336FA5">
        <w:rPr>
          <w:sz w:val="24"/>
          <w:szCs w:val="24"/>
        </w:rPr>
        <w:t>20</w:t>
      </w:r>
      <w:r w:rsidR="003110A0">
        <w:rPr>
          <w:color w:val="000000"/>
          <w:sz w:val="24"/>
          <w:szCs w:val="24"/>
        </w:rPr>
        <w:t xml:space="preserve">20 </w:t>
      </w:r>
      <w:r w:rsidR="004C2408">
        <w:rPr>
          <w:sz w:val="24"/>
          <w:szCs w:val="24"/>
        </w:rPr>
        <w:t xml:space="preserve">г  </w:t>
      </w:r>
    </w:p>
    <w:p w:rsidR="00955881" w:rsidRPr="00336FA5" w:rsidRDefault="004C2408" w:rsidP="004C240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5881" w:rsidRDefault="00955881" w:rsidP="004C2408">
      <w:pPr>
        <w:pStyle w:val="aa"/>
        <w:rPr>
          <w:szCs w:val="24"/>
        </w:rPr>
      </w:pPr>
    </w:p>
    <w:p w:rsidR="00350E4C" w:rsidRDefault="00117D85" w:rsidP="004C2408">
      <w:pPr>
        <w:ind w:firstLine="567"/>
        <w:jc w:val="both"/>
        <w:rPr>
          <w:sz w:val="24"/>
        </w:rPr>
      </w:pPr>
      <w:proofErr w:type="gramStart"/>
      <w:r w:rsidRPr="00117D85">
        <w:rPr>
          <w:b/>
          <w:sz w:val="24"/>
          <w:szCs w:val="24"/>
        </w:rPr>
        <w:t xml:space="preserve">Федеральное государственное унитарное предприятие «Предприятие по поставкам продукции Управления делами Президента Российской Федерации» </w:t>
      </w:r>
      <w:r w:rsidR="00C0698C">
        <w:rPr>
          <w:b/>
          <w:sz w:val="24"/>
          <w:szCs w:val="24"/>
        </w:rPr>
        <w:t xml:space="preserve">  </w:t>
      </w:r>
      <w:r w:rsidRPr="00117D85">
        <w:rPr>
          <w:b/>
          <w:sz w:val="24"/>
          <w:szCs w:val="24"/>
        </w:rPr>
        <w:t xml:space="preserve">(ФГУП «ППП»), </w:t>
      </w:r>
      <w:r w:rsidRPr="00117D85">
        <w:rPr>
          <w:sz w:val="24"/>
          <w:szCs w:val="24"/>
        </w:rPr>
        <w:t xml:space="preserve">именуемое в дальнейшем </w:t>
      </w:r>
      <w:r w:rsidRPr="009069C0">
        <w:rPr>
          <w:b/>
          <w:sz w:val="24"/>
          <w:szCs w:val="24"/>
        </w:rPr>
        <w:t>«Заказчик»</w:t>
      </w:r>
      <w:r w:rsidRPr="00117D85">
        <w:rPr>
          <w:sz w:val="24"/>
          <w:szCs w:val="24"/>
        </w:rPr>
        <w:t xml:space="preserve">, в лице </w:t>
      </w:r>
      <w:r w:rsidR="00A547D6">
        <w:rPr>
          <w:sz w:val="24"/>
          <w:szCs w:val="24"/>
        </w:rPr>
        <w:t>начальника управления по поставкам продукции Ильичева Николая Сергеевича</w:t>
      </w:r>
      <w:r w:rsidR="00996B4D" w:rsidRPr="00996B4D">
        <w:rPr>
          <w:sz w:val="24"/>
          <w:szCs w:val="24"/>
        </w:rPr>
        <w:t>, действующе</w:t>
      </w:r>
      <w:r w:rsidR="00A547D6">
        <w:rPr>
          <w:sz w:val="24"/>
          <w:szCs w:val="24"/>
        </w:rPr>
        <w:t>го на основании доверенности от</w:t>
      </w:r>
      <w:r w:rsidR="00996B4D">
        <w:rPr>
          <w:sz w:val="24"/>
          <w:szCs w:val="24"/>
        </w:rPr>
        <w:t xml:space="preserve"> </w:t>
      </w:r>
      <w:r w:rsidR="003110A0">
        <w:rPr>
          <w:sz w:val="24"/>
          <w:szCs w:val="24"/>
        </w:rPr>
        <w:t>30</w:t>
      </w:r>
      <w:r w:rsidR="003110A0" w:rsidRPr="00996B4D">
        <w:rPr>
          <w:sz w:val="24"/>
          <w:szCs w:val="24"/>
        </w:rPr>
        <w:t xml:space="preserve"> </w:t>
      </w:r>
      <w:r w:rsidR="003110A0">
        <w:rPr>
          <w:sz w:val="24"/>
          <w:szCs w:val="24"/>
        </w:rPr>
        <w:t xml:space="preserve">декабря </w:t>
      </w:r>
      <w:r w:rsidR="00047346">
        <w:rPr>
          <w:sz w:val="24"/>
          <w:szCs w:val="24"/>
        </w:rPr>
        <w:t xml:space="preserve">2019 </w:t>
      </w:r>
      <w:r w:rsidR="00A547D6">
        <w:rPr>
          <w:sz w:val="24"/>
          <w:szCs w:val="24"/>
        </w:rPr>
        <w:t>г. №</w:t>
      </w:r>
      <w:r w:rsidR="003110A0">
        <w:rPr>
          <w:sz w:val="24"/>
          <w:szCs w:val="24"/>
        </w:rPr>
        <w:t>73</w:t>
      </w:r>
      <w:r w:rsidR="00350E4C" w:rsidRPr="00117D85">
        <w:rPr>
          <w:sz w:val="24"/>
          <w:szCs w:val="24"/>
        </w:rPr>
        <w:t>, и</w:t>
      </w:r>
      <w:r w:rsidR="000D655E">
        <w:rPr>
          <w:sz w:val="24"/>
          <w:szCs w:val="24"/>
        </w:rPr>
        <w:t>___________</w:t>
      </w:r>
      <w:r w:rsidR="00E13418" w:rsidRPr="00E13418">
        <w:rPr>
          <w:b/>
          <w:sz w:val="24"/>
          <w:szCs w:val="24"/>
        </w:rPr>
        <w:t xml:space="preserve">, </w:t>
      </w:r>
      <w:r w:rsidR="00E13418" w:rsidRPr="00E13418">
        <w:rPr>
          <w:sz w:val="24"/>
          <w:szCs w:val="24"/>
        </w:rPr>
        <w:t>именуемое в дальнейшем</w:t>
      </w:r>
      <w:r w:rsidR="00E13418" w:rsidRPr="00E13418">
        <w:rPr>
          <w:b/>
          <w:sz w:val="24"/>
          <w:szCs w:val="24"/>
        </w:rPr>
        <w:t xml:space="preserve"> «Исполнитель», </w:t>
      </w:r>
      <w:r w:rsidR="00E13418" w:rsidRPr="00E13418">
        <w:rPr>
          <w:sz w:val="24"/>
          <w:szCs w:val="24"/>
        </w:rPr>
        <w:t>в лице</w:t>
      </w:r>
      <w:r w:rsidR="000D655E">
        <w:rPr>
          <w:sz w:val="24"/>
          <w:szCs w:val="24"/>
        </w:rPr>
        <w:t>________</w:t>
      </w:r>
      <w:r w:rsidR="00E13418" w:rsidRPr="00E13418">
        <w:rPr>
          <w:sz w:val="24"/>
          <w:szCs w:val="24"/>
        </w:rPr>
        <w:t xml:space="preserve">, действующего на основании </w:t>
      </w:r>
      <w:r w:rsidR="000D655E">
        <w:rPr>
          <w:sz w:val="24"/>
          <w:szCs w:val="24"/>
        </w:rPr>
        <w:t>______</w:t>
      </w:r>
      <w:r w:rsidR="00E13418" w:rsidRPr="00E13418">
        <w:rPr>
          <w:sz w:val="24"/>
          <w:szCs w:val="24"/>
        </w:rPr>
        <w:t>,</w:t>
      </w:r>
      <w:r w:rsidR="00350E4C" w:rsidRPr="00A32546">
        <w:rPr>
          <w:sz w:val="24"/>
          <w:szCs w:val="24"/>
          <w:shd w:val="clear" w:color="auto" w:fill="FFFFFF"/>
        </w:rPr>
        <w:t xml:space="preserve"> </w:t>
      </w:r>
      <w:r w:rsidR="00350E4C" w:rsidRPr="00A32546">
        <w:rPr>
          <w:sz w:val="24"/>
          <w:szCs w:val="24"/>
        </w:rPr>
        <w:t xml:space="preserve">с другой стороны, вместе именуемые «Стороны», </w:t>
      </w:r>
      <w:r w:rsidR="00D843F0" w:rsidRPr="00A32546">
        <w:rPr>
          <w:sz w:val="24"/>
        </w:rPr>
        <w:t xml:space="preserve">на основании ч. 19 </w:t>
      </w:r>
      <w:proofErr w:type="spellStart"/>
      <w:r w:rsidR="00D843F0" w:rsidRPr="00A32546">
        <w:rPr>
          <w:sz w:val="24"/>
        </w:rPr>
        <w:t>п</w:t>
      </w:r>
      <w:proofErr w:type="gramEnd"/>
      <w:r w:rsidR="00D843F0" w:rsidRPr="00A32546">
        <w:rPr>
          <w:sz w:val="24"/>
        </w:rPr>
        <w:t>.п</w:t>
      </w:r>
      <w:proofErr w:type="spellEnd"/>
      <w:r w:rsidR="00D843F0" w:rsidRPr="00A32546">
        <w:rPr>
          <w:sz w:val="24"/>
        </w:rPr>
        <w:t>. 5.7.2. «Положения о закупках товаров, работ, услуг для нужд ФГУП «ППП», утвержден</w:t>
      </w:r>
      <w:r w:rsidR="00D843F0" w:rsidRPr="00D843F0">
        <w:rPr>
          <w:sz w:val="24"/>
        </w:rPr>
        <w:t>ного Приказом Ге</w:t>
      </w:r>
      <w:r w:rsidR="002340DE">
        <w:rPr>
          <w:sz w:val="24"/>
        </w:rPr>
        <w:t>нерального директора ФГУП «ППП»</w:t>
      </w:r>
      <w:r w:rsidR="00D843F0" w:rsidRPr="00D843F0">
        <w:rPr>
          <w:sz w:val="24"/>
        </w:rPr>
        <w:t xml:space="preserve"> от</w:t>
      </w:r>
      <w:r w:rsidR="00087D1F">
        <w:rPr>
          <w:sz w:val="24"/>
        </w:rPr>
        <w:t xml:space="preserve"> </w:t>
      </w:r>
      <w:r w:rsidR="00FC75F4">
        <w:rPr>
          <w:sz w:val="24"/>
        </w:rPr>
        <w:t xml:space="preserve"> </w:t>
      </w:r>
      <w:r w:rsidR="00C0698C">
        <w:rPr>
          <w:sz w:val="24"/>
        </w:rPr>
        <w:t>27 июня</w:t>
      </w:r>
      <w:r w:rsidR="007A567F">
        <w:rPr>
          <w:sz w:val="24"/>
        </w:rPr>
        <w:t xml:space="preserve"> </w:t>
      </w:r>
      <w:r w:rsidR="007A567F" w:rsidRPr="007A567F">
        <w:rPr>
          <w:sz w:val="24"/>
        </w:rPr>
        <w:t>2018г.</w:t>
      </w:r>
      <w:r w:rsidR="00D843F0" w:rsidRPr="00D843F0">
        <w:rPr>
          <w:sz w:val="24"/>
        </w:rPr>
        <w:t xml:space="preserve"> № </w:t>
      </w:r>
      <w:r w:rsidR="00C0698C">
        <w:rPr>
          <w:sz w:val="24"/>
        </w:rPr>
        <w:t>72</w:t>
      </w:r>
      <w:r w:rsidR="00D843F0" w:rsidRPr="00D843F0">
        <w:rPr>
          <w:sz w:val="24"/>
        </w:rPr>
        <w:t>,  заключили настоящий договор (далее - Договор) о нижеследующем:</w:t>
      </w:r>
    </w:p>
    <w:p w:rsidR="00955881" w:rsidRPr="00E77CB7" w:rsidRDefault="00955881" w:rsidP="004C2408">
      <w:pPr>
        <w:tabs>
          <w:tab w:val="left" w:pos="720"/>
        </w:tabs>
        <w:autoSpaceDE/>
        <w:autoSpaceDN w:val="0"/>
        <w:jc w:val="center"/>
        <w:rPr>
          <w:b/>
          <w:sz w:val="24"/>
          <w:szCs w:val="24"/>
        </w:rPr>
      </w:pPr>
    </w:p>
    <w:p w:rsidR="00955881" w:rsidRDefault="0061541A" w:rsidP="005C498A">
      <w:pPr>
        <w:numPr>
          <w:ilvl w:val="0"/>
          <w:numId w:val="2"/>
        </w:numPr>
        <w:tabs>
          <w:tab w:val="left" w:pos="720"/>
        </w:tabs>
        <w:autoSpaceDE/>
        <w:autoSpaceDN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Предмет </w:t>
      </w:r>
      <w:r w:rsidR="00DD4DEA">
        <w:rPr>
          <w:b/>
          <w:sz w:val="24"/>
          <w:szCs w:val="24"/>
        </w:rPr>
        <w:t>Договора</w:t>
      </w:r>
    </w:p>
    <w:p w:rsidR="00161751" w:rsidRDefault="00161751" w:rsidP="00161751">
      <w:pPr>
        <w:tabs>
          <w:tab w:val="left" w:pos="720"/>
        </w:tabs>
        <w:autoSpaceDE/>
        <w:autoSpaceDN w:val="0"/>
        <w:ind w:left="720"/>
        <w:rPr>
          <w:b/>
          <w:sz w:val="24"/>
          <w:szCs w:val="24"/>
        </w:rPr>
      </w:pPr>
    </w:p>
    <w:p w:rsidR="00DD4DEA" w:rsidRDefault="00DD4DEA" w:rsidP="004C2408">
      <w:pPr>
        <w:ind w:firstLine="567"/>
        <w:jc w:val="both"/>
        <w:rPr>
          <w:sz w:val="24"/>
          <w:szCs w:val="24"/>
        </w:rPr>
      </w:pPr>
      <w:r w:rsidRPr="00DD4DEA">
        <w:rPr>
          <w:sz w:val="24"/>
          <w:szCs w:val="24"/>
        </w:rPr>
        <w:t xml:space="preserve">1.1. Настоящий Договор заключен во исполнение </w:t>
      </w:r>
      <w:r w:rsidR="00087D1F">
        <w:rPr>
          <w:sz w:val="24"/>
          <w:szCs w:val="24"/>
        </w:rPr>
        <w:t>Гражданско-правового договора</w:t>
      </w:r>
      <w:r w:rsidR="00A64085">
        <w:rPr>
          <w:sz w:val="24"/>
          <w:szCs w:val="24"/>
        </w:rPr>
        <w:t xml:space="preserve"> от «___»____________</w:t>
      </w:r>
      <w:r w:rsidR="00194F43">
        <w:rPr>
          <w:sz w:val="24"/>
          <w:szCs w:val="24"/>
        </w:rPr>
        <w:t xml:space="preserve">2020 </w:t>
      </w:r>
      <w:r>
        <w:rPr>
          <w:sz w:val="24"/>
          <w:szCs w:val="24"/>
        </w:rPr>
        <w:t xml:space="preserve">г. </w:t>
      </w:r>
      <w:r w:rsidRPr="00DD4DEA">
        <w:rPr>
          <w:sz w:val="24"/>
          <w:szCs w:val="24"/>
        </w:rPr>
        <w:t>№</w:t>
      </w:r>
      <w:r w:rsidR="000D655E">
        <w:rPr>
          <w:sz w:val="24"/>
          <w:szCs w:val="24"/>
        </w:rPr>
        <w:t>_______</w:t>
      </w:r>
      <w:r w:rsidR="003A2D7D" w:rsidRPr="00DD4DEA">
        <w:rPr>
          <w:sz w:val="24"/>
          <w:szCs w:val="24"/>
        </w:rPr>
        <w:t xml:space="preserve">, </w:t>
      </w:r>
      <w:r w:rsidRPr="00DD4DEA">
        <w:rPr>
          <w:sz w:val="24"/>
          <w:szCs w:val="24"/>
        </w:rPr>
        <w:t>заключенного между Заказчиком и</w:t>
      </w:r>
      <w:proofErr w:type="gramStart"/>
      <w:r w:rsidRPr="00DD4DEA">
        <w:rPr>
          <w:sz w:val="24"/>
          <w:szCs w:val="24"/>
        </w:rPr>
        <w:t xml:space="preserve"> </w:t>
      </w:r>
      <w:r w:rsidR="000D655E">
        <w:rPr>
          <w:sz w:val="24"/>
          <w:szCs w:val="24"/>
        </w:rPr>
        <w:t>_______</w:t>
      </w:r>
      <w:r w:rsidR="00502D0C">
        <w:rPr>
          <w:sz w:val="24"/>
          <w:szCs w:val="24"/>
        </w:rPr>
        <w:t>(</w:t>
      </w:r>
      <w:r w:rsidR="000D655E">
        <w:rPr>
          <w:sz w:val="24"/>
          <w:szCs w:val="24"/>
        </w:rPr>
        <w:t>_____</w:t>
      </w:r>
      <w:r w:rsidR="00502D0C">
        <w:rPr>
          <w:sz w:val="24"/>
          <w:szCs w:val="24"/>
        </w:rPr>
        <w:t>)</w:t>
      </w:r>
      <w:r w:rsidRPr="00DD4DEA">
        <w:rPr>
          <w:sz w:val="24"/>
          <w:szCs w:val="24"/>
        </w:rPr>
        <w:t>.</w:t>
      </w:r>
      <w:proofErr w:type="gramEnd"/>
    </w:p>
    <w:p w:rsidR="00955881" w:rsidRPr="002F4332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04635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B15551">
        <w:rPr>
          <w:sz w:val="24"/>
          <w:szCs w:val="24"/>
        </w:rPr>
        <w:t>Исполнитель обязуется</w:t>
      </w:r>
      <w:r w:rsidR="00764CC7">
        <w:rPr>
          <w:sz w:val="24"/>
          <w:szCs w:val="24"/>
        </w:rPr>
        <w:t xml:space="preserve"> </w:t>
      </w:r>
      <w:r w:rsidR="00193107">
        <w:rPr>
          <w:b/>
          <w:sz w:val="24"/>
          <w:szCs w:val="24"/>
        </w:rPr>
        <w:t xml:space="preserve">выполнить </w:t>
      </w:r>
      <w:r w:rsidR="00DA4CC5">
        <w:rPr>
          <w:b/>
          <w:sz w:val="24"/>
          <w:szCs w:val="24"/>
        </w:rPr>
        <w:t>р</w:t>
      </w:r>
      <w:r w:rsidR="00193107">
        <w:rPr>
          <w:b/>
          <w:sz w:val="24"/>
          <w:szCs w:val="24"/>
        </w:rPr>
        <w:t>аботы</w:t>
      </w:r>
      <w:r w:rsidR="003E6B94">
        <w:rPr>
          <w:b/>
          <w:sz w:val="24"/>
          <w:szCs w:val="24"/>
        </w:rPr>
        <w:t xml:space="preserve"> по</w:t>
      </w:r>
      <w:r w:rsidR="004D70F2" w:rsidRPr="004D70F2">
        <w:rPr>
          <w:b/>
          <w:sz w:val="24"/>
          <w:szCs w:val="24"/>
        </w:rPr>
        <w:t xml:space="preserve"> развитию консолидированного электронного архива </w:t>
      </w:r>
      <w:r w:rsidR="000D655E">
        <w:rPr>
          <w:b/>
          <w:sz w:val="24"/>
          <w:szCs w:val="24"/>
        </w:rPr>
        <w:t>_____</w:t>
      </w:r>
      <w:r w:rsidRPr="00B15551">
        <w:rPr>
          <w:sz w:val="24"/>
          <w:szCs w:val="24"/>
        </w:rPr>
        <w:t xml:space="preserve"> (далее - </w:t>
      </w:r>
      <w:r w:rsidR="00193107">
        <w:rPr>
          <w:sz w:val="24"/>
          <w:szCs w:val="24"/>
        </w:rPr>
        <w:t>Работы</w:t>
      </w:r>
      <w:r>
        <w:rPr>
          <w:sz w:val="24"/>
          <w:szCs w:val="24"/>
        </w:rPr>
        <w:t>) в соответствии с</w:t>
      </w:r>
      <w:r w:rsidR="00D05764">
        <w:rPr>
          <w:sz w:val="24"/>
          <w:szCs w:val="24"/>
        </w:rPr>
        <w:t xml:space="preserve">о Спецификацией </w:t>
      </w:r>
      <w:r w:rsidR="00D05764" w:rsidRPr="00D05764">
        <w:rPr>
          <w:sz w:val="24"/>
          <w:szCs w:val="24"/>
        </w:rPr>
        <w:t xml:space="preserve">(Приложение № 1 к </w:t>
      </w:r>
      <w:r w:rsidR="00A04635">
        <w:rPr>
          <w:sz w:val="24"/>
          <w:szCs w:val="24"/>
        </w:rPr>
        <w:t>Договору</w:t>
      </w:r>
      <w:r w:rsidR="00D05764" w:rsidRPr="00D05764">
        <w:rPr>
          <w:sz w:val="24"/>
          <w:szCs w:val="24"/>
        </w:rPr>
        <w:t>)</w:t>
      </w:r>
      <w:r w:rsidR="00D05764">
        <w:rPr>
          <w:sz w:val="24"/>
          <w:szCs w:val="24"/>
        </w:rPr>
        <w:t xml:space="preserve"> и</w:t>
      </w:r>
      <w:r w:rsidR="004D70F2">
        <w:rPr>
          <w:sz w:val="24"/>
          <w:szCs w:val="24"/>
        </w:rPr>
        <w:t xml:space="preserve"> Т</w:t>
      </w:r>
      <w:r>
        <w:rPr>
          <w:sz w:val="24"/>
          <w:szCs w:val="24"/>
        </w:rPr>
        <w:t xml:space="preserve">ехническим заданием (Приложение № </w:t>
      </w:r>
      <w:r w:rsidR="00D05764">
        <w:rPr>
          <w:sz w:val="24"/>
          <w:szCs w:val="24"/>
        </w:rPr>
        <w:t>2</w:t>
      </w:r>
      <w:r>
        <w:rPr>
          <w:sz w:val="24"/>
          <w:szCs w:val="24"/>
        </w:rPr>
        <w:t xml:space="preserve"> к </w:t>
      </w:r>
      <w:r w:rsidR="00A04635">
        <w:rPr>
          <w:sz w:val="24"/>
          <w:szCs w:val="24"/>
        </w:rPr>
        <w:t>Договору</w:t>
      </w:r>
      <w:r>
        <w:rPr>
          <w:sz w:val="24"/>
          <w:szCs w:val="24"/>
        </w:rPr>
        <w:t>)</w:t>
      </w:r>
      <w:r w:rsidRPr="00B15551">
        <w:rPr>
          <w:sz w:val="24"/>
          <w:szCs w:val="24"/>
        </w:rPr>
        <w:t xml:space="preserve">, </w:t>
      </w:r>
      <w:r w:rsidRPr="002F4332">
        <w:rPr>
          <w:sz w:val="24"/>
          <w:szCs w:val="24"/>
        </w:rPr>
        <w:t xml:space="preserve">а Заказчик обязуется принять и оплатить </w:t>
      </w:r>
      <w:r w:rsidR="00193107">
        <w:rPr>
          <w:sz w:val="24"/>
          <w:szCs w:val="24"/>
        </w:rPr>
        <w:t>выполненные Работы</w:t>
      </w:r>
      <w:r w:rsidRPr="002F4332">
        <w:rPr>
          <w:sz w:val="24"/>
          <w:szCs w:val="24"/>
        </w:rPr>
        <w:t xml:space="preserve"> в порядке и сроки, предусмотренные условиями </w:t>
      </w:r>
      <w:r w:rsidR="00A04635">
        <w:rPr>
          <w:sz w:val="24"/>
          <w:szCs w:val="24"/>
        </w:rPr>
        <w:t>Договора</w:t>
      </w:r>
      <w:r w:rsidRPr="002F4332">
        <w:rPr>
          <w:sz w:val="24"/>
          <w:szCs w:val="24"/>
        </w:rPr>
        <w:t>.</w:t>
      </w:r>
    </w:p>
    <w:p w:rsidR="00955881" w:rsidRPr="002706E6" w:rsidRDefault="00955881" w:rsidP="004C2408">
      <w:pPr>
        <w:widowControl w:val="0"/>
        <w:suppressAutoHyphens w:val="0"/>
        <w:autoSpaceDE/>
        <w:autoSpaceDN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1.</w:t>
      </w:r>
      <w:r w:rsidR="00A04635">
        <w:rPr>
          <w:sz w:val="24"/>
          <w:szCs w:val="24"/>
          <w:lang w:eastAsia="ru-RU"/>
        </w:rPr>
        <w:t>3</w:t>
      </w:r>
      <w:r>
        <w:rPr>
          <w:sz w:val="24"/>
          <w:szCs w:val="24"/>
          <w:lang w:eastAsia="ru-RU"/>
        </w:rPr>
        <w:t>.</w:t>
      </w:r>
      <w:r w:rsidR="00325E16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 xml:space="preserve">Сроки </w:t>
      </w:r>
      <w:r w:rsidR="00193107">
        <w:rPr>
          <w:sz w:val="24"/>
          <w:szCs w:val="24"/>
        </w:rPr>
        <w:t>выполнения Работ</w:t>
      </w:r>
      <w:r>
        <w:rPr>
          <w:sz w:val="24"/>
          <w:szCs w:val="24"/>
        </w:rPr>
        <w:t xml:space="preserve">: </w:t>
      </w:r>
      <w:r w:rsidR="00A04635">
        <w:rPr>
          <w:sz w:val="24"/>
          <w:szCs w:val="24"/>
        </w:rPr>
        <w:t>по</w:t>
      </w:r>
      <w:r w:rsidR="00777F97">
        <w:rPr>
          <w:sz w:val="24"/>
          <w:szCs w:val="24"/>
        </w:rPr>
        <w:t xml:space="preserve">этапно </w:t>
      </w:r>
      <w:r>
        <w:rPr>
          <w:sz w:val="24"/>
          <w:szCs w:val="24"/>
        </w:rPr>
        <w:t xml:space="preserve">с </w:t>
      </w:r>
      <w:r w:rsidR="004701B4">
        <w:rPr>
          <w:sz w:val="24"/>
          <w:szCs w:val="24"/>
        </w:rPr>
        <w:t xml:space="preserve">момента заключения </w:t>
      </w:r>
      <w:r w:rsidR="00A04635">
        <w:rPr>
          <w:sz w:val="24"/>
          <w:szCs w:val="24"/>
        </w:rPr>
        <w:t>Договора</w:t>
      </w:r>
      <w:r w:rsidR="00777F97">
        <w:rPr>
          <w:sz w:val="24"/>
          <w:szCs w:val="24"/>
        </w:rPr>
        <w:t xml:space="preserve"> (сроки этапов указаны в Техническом задании</w:t>
      </w:r>
      <w:r w:rsidR="004D70F2">
        <w:rPr>
          <w:sz w:val="24"/>
          <w:szCs w:val="24"/>
        </w:rPr>
        <w:t>,</w:t>
      </w:r>
      <w:r w:rsidR="00777F97">
        <w:rPr>
          <w:sz w:val="24"/>
          <w:szCs w:val="24"/>
        </w:rPr>
        <w:t xml:space="preserve"> Приложение № 2 </w:t>
      </w:r>
      <w:r w:rsidR="004D70F2">
        <w:rPr>
          <w:sz w:val="24"/>
          <w:szCs w:val="24"/>
        </w:rPr>
        <w:t xml:space="preserve">к </w:t>
      </w:r>
      <w:r w:rsidR="00A04635">
        <w:rPr>
          <w:sz w:val="24"/>
          <w:szCs w:val="24"/>
        </w:rPr>
        <w:t>Договор</w:t>
      </w:r>
      <w:r w:rsidR="004D70F2">
        <w:rPr>
          <w:sz w:val="24"/>
          <w:szCs w:val="24"/>
        </w:rPr>
        <w:t>у</w:t>
      </w:r>
      <w:r w:rsidR="00CF7EEE">
        <w:rPr>
          <w:sz w:val="24"/>
          <w:szCs w:val="24"/>
        </w:rPr>
        <w:t>)</w:t>
      </w:r>
      <w:r w:rsidR="004E387E">
        <w:rPr>
          <w:sz w:val="24"/>
          <w:szCs w:val="24"/>
        </w:rPr>
        <w:t xml:space="preserve">, но не позднее </w:t>
      </w:r>
      <w:r w:rsidR="00194F43">
        <w:rPr>
          <w:sz w:val="24"/>
          <w:szCs w:val="24"/>
        </w:rPr>
        <w:t>31</w:t>
      </w:r>
      <w:r w:rsidR="004E387E">
        <w:rPr>
          <w:sz w:val="24"/>
          <w:szCs w:val="24"/>
        </w:rPr>
        <w:t>.1</w:t>
      </w:r>
      <w:r w:rsidR="00194F43">
        <w:rPr>
          <w:sz w:val="24"/>
          <w:szCs w:val="24"/>
        </w:rPr>
        <w:t>2</w:t>
      </w:r>
      <w:r w:rsidR="004E387E">
        <w:rPr>
          <w:sz w:val="24"/>
          <w:szCs w:val="24"/>
        </w:rPr>
        <w:t>.20</w:t>
      </w:r>
      <w:r w:rsidR="00194F43">
        <w:rPr>
          <w:sz w:val="24"/>
          <w:szCs w:val="24"/>
        </w:rPr>
        <w:t>20</w:t>
      </w:r>
      <w:r w:rsidR="004E387E">
        <w:rPr>
          <w:sz w:val="24"/>
          <w:szCs w:val="24"/>
        </w:rPr>
        <w:t xml:space="preserve"> г</w:t>
      </w:r>
      <w:r w:rsidRPr="002706E6">
        <w:rPr>
          <w:sz w:val="24"/>
          <w:szCs w:val="24"/>
        </w:rPr>
        <w:t>.</w:t>
      </w:r>
    </w:p>
    <w:p w:rsidR="009423CC" w:rsidRDefault="00955881" w:rsidP="00A04635">
      <w:pPr>
        <w:widowControl w:val="0"/>
        <w:suppressAutoHyphens w:val="0"/>
        <w:autoSpaceDE/>
        <w:autoSpaceDN w:val="0"/>
        <w:ind w:firstLine="567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</w:t>
      </w:r>
      <w:r w:rsidR="00A04635">
        <w:rPr>
          <w:sz w:val="24"/>
          <w:szCs w:val="24"/>
        </w:rPr>
        <w:t>4</w:t>
      </w:r>
      <w:r>
        <w:rPr>
          <w:sz w:val="24"/>
          <w:szCs w:val="24"/>
        </w:rPr>
        <w:t xml:space="preserve">. Место оказания </w:t>
      </w:r>
      <w:r w:rsidRPr="002272C5">
        <w:rPr>
          <w:sz w:val="24"/>
          <w:szCs w:val="24"/>
        </w:rPr>
        <w:t>Услуг:</w:t>
      </w:r>
      <w:r w:rsidR="000D655E">
        <w:rPr>
          <w:sz w:val="24"/>
          <w:szCs w:val="24"/>
        </w:rPr>
        <w:t>_____________</w:t>
      </w:r>
      <w:r w:rsidR="00981C77" w:rsidRPr="002272C5">
        <w:rPr>
          <w:bCs/>
          <w:sz w:val="24"/>
          <w:szCs w:val="24"/>
        </w:rPr>
        <w:t>.</w:t>
      </w:r>
    </w:p>
    <w:p w:rsidR="00FB3F95" w:rsidRDefault="00FB3F95" w:rsidP="00A04635">
      <w:pPr>
        <w:widowControl w:val="0"/>
        <w:suppressAutoHyphens w:val="0"/>
        <w:autoSpaceDE/>
        <w:autoSpaceDN w:val="0"/>
        <w:ind w:firstLine="567"/>
        <w:jc w:val="both"/>
        <w:rPr>
          <w:color w:val="000000"/>
          <w:sz w:val="24"/>
          <w:szCs w:val="24"/>
          <w:lang w:eastAsia="zh-CN"/>
        </w:rPr>
      </w:pPr>
    </w:p>
    <w:p w:rsidR="00955881" w:rsidRDefault="00955881" w:rsidP="004C2408">
      <w:pPr>
        <w:jc w:val="center"/>
        <w:rPr>
          <w:b/>
          <w:sz w:val="24"/>
          <w:szCs w:val="24"/>
        </w:rPr>
      </w:pPr>
      <w:r w:rsidRPr="003D3772">
        <w:rPr>
          <w:b/>
          <w:sz w:val="24"/>
          <w:szCs w:val="24"/>
        </w:rPr>
        <w:t>2.</w:t>
      </w:r>
      <w:r w:rsidR="00A967C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Цена </w:t>
      </w:r>
      <w:r w:rsidR="00D8555F">
        <w:rPr>
          <w:b/>
          <w:sz w:val="24"/>
          <w:szCs w:val="24"/>
        </w:rPr>
        <w:t>Договора</w:t>
      </w:r>
      <w:r>
        <w:rPr>
          <w:b/>
          <w:sz w:val="24"/>
          <w:szCs w:val="24"/>
        </w:rPr>
        <w:t xml:space="preserve"> и порядок расчетов</w:t>
      </w:r>
    </w:p>
    <w:p w:rsidR="00161751" w:rsidRDefault="00161751" w:rsidP="004C2408">
      <w:pPr>
        <w:jc w:val="center"/>
        <w:rPr>
          <w:b/>
          <w:sz w:val="24"/>
          <w:szCs w:val="24"/>
        </w:rPr>
      </w:pP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6874E5">
        <w:rPr>
          <w:sz w:val="24"/>
          <w:szCs w:val="24"/>
        </w:rPr>
        <w:t xml:space="preserve">.1. </w:t>
      </w:r>
      <w:r>
        <w:rPr>
          <w:sz w:val="24"/>
          <w:szCs w:val="24"/>
        </w:rPr>
        <w:t xml:space="preserve">Цена </w:t>
      </w:r>
      <w:r w:rsidR="00A04635">
        <w:rPr>
          <w:sz w:val="24"/>
          <w:szCs w:val="24"/>
          <w:shd w:val="clear" w:color="auto" w:fill="FFFFFF"/>
        </w:rPr>
        <w:t>Договора</w:t>
      </w:r>
      <w:r w:rsidRPr="00B64FD3">
        <w:rPr>
          <w:sz w:val="24"/>
          <w:szCs w:val="24"/>
          <w:shd w:val="clear" w:color="auto" w:fill="FFFFFF"/>
        </w:rPr>
        <w:t xml:space="preserve"> составляет</w:t>
      </w:r>
      <w:r w:rsidR="000D655E">
        <w:rPr>
          <w:sz w:val="24"/>
          <w:szCs w:val="24"/>
          <w:shd w:val="clear" w:color="auto" w:fill="FFFFFF"/>
        </w:rPr>
        <w:t>_________</w:t>
      </w:r>
      <w:r w:rsidR="00D5053F" w:rsidRPr="00D5053F">
        <w:rPr>
          <w:sz w:val="24"/>
          <w:szCs w:val="24"/>
          <w:shd w:val="clear" w:color="auto" w:fill="FFFFFF"/>
        </w:rPr>
        <w:t xml:space="preserve">, в том числе НДС 20% - </w:t>
      </w:r>
      <w:r w:rsidR="000D655E">
        <w:rPr>
          <w:sz w:val="24"/>
          <w:szCs w:val="24"/>
          <w:shd w:val="clear" w:color="auto" w:fill="FFFFFF"/>
        </w:rPr>
        <w:t>_______</w:t>
      </w:r>
      <w:r w:rsidR="00B64FD3">
        <w:rPr>
          <w:sz w:val="24"/>
          <w:szCs w:val="24"/>
        </w:rPr>
        <w:t xml:space="preserve"> </w:t>
      </w:r>
      <w:r w:rsidRPr="00731D3F">
        <w:rPr>
          <w:sz w:val="24"/>
          <w:szCs w:val="24"/>
        </w:rPr>
        <w:t>в соответствии</w:t>
      </w:r>
      <w:r>
        <w:rPr>
          <w:sz w:val="24"/>
          <w:szCs w:val="24"/>
        </w:rPr>
        <w:t xml:space="preserve"> с</w:t>
      </w:r>
      <w:r w:rsidR="00D05764">
        <w:rPr>
          <w:sz w:val="24"/>
          <w:szCs w:val="24"/>
        </w:rPr>
        <w:t>о Спецификацией</w:t>
      </w:r>
      <w:r>
        <w:rPr>
          <w:sz w:val="24"/>
          <w:szCs w:val="24"/>
        </w:rPr>
        <w:t xml:space="preserve"> </w:t>
      </w:r>
      <w:r w:rsidR="00FB3F95">
        <w:rPr>
          <w:sz w:val="24"/>
          <w:szCs w:val="24"/>
        </w:rPr>
        <w:t xml:space="preserve">  </w:t>
      </w:r>
      <w:r w:rsidR="00D05764">
        <w:rPr>
          <w:sz w:val="24"/>
          <w:szCs w:val="24"/>
        </w:rPr>
        <w:t>(Приложение № 1</w:t>
      </w:r>
      <w:r>
        <w:rPr>
          <w:sz w:val="24"/>
          <w:szCs w:val="24"/>
        </w:rPr>
        <w:t xml:space="preserve"> к </w:t>
      </w:r>
      <w:r w:rsidR="00A04635">
        <w:rPr>
          <w:sz w:val="24"/>
          <w:szCs w:val="24"/>
        </w:rPr>
        <w:t>Договору</w:t>
      </w:r>
      <w:r>
        <w:rPr>
          <w:sz w:val="24"/>
          <w:szCs w:val="24"/>
        </w:rPr>
        <w:t>).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Цена </w:t>
      </w:r>
      <w:r w:rsidR="00A04635">
        <w:rPr>
          <w:sz w:val="24"/>
          <w:szCs w:val="24"/>
        </w:rPr>
        <w:t>Договора</w:t>
      </w:r>
      <w:r>
        <w:rPr>
          <w:sz w:val="24"/>
          <w:szCs w:val="24"/>
        </w:rPr>
        <w:t xml:space="preserve"> включает в себя налоги, сборы и другие обязательные платежи, связанные с </w:t>
      </w:r>
      <w:r w:rsidR="00193107">
        <w:rPr>
          <w:sz w:val="24"/>
          <w:szCs w:val="24"/>
        </w:rPr>
        <w:t>выполнением Работ</w:t>
      </w:r>
      <w:r>
        <w:rPr>
          <w:sz w:val="24"/>
          <w:szCs w:val="24"/>
        </w:rPr>
        <w:t>, а также транспортные расходы, стоимость материалов,</w:t>
      </w:r>
      <w:r w:rsidR="00764CC7">
        <w:rPr>
          <w:sz w:val="24"/>
          <w:szCs w:val="24"/>
        </w:rPr>
        <w:t xml:space="preserve"> </w:t>
      </w:r>
      <w:r w:rsidR="00764CC7" w:rsidRPr="002706E6">
        <w:rPr>
          <w:sz w:val="24"/>
          <w:szCs w:val="24"/>
        </w:rPr>
        <w:t>инвентаря,</w:t>
      </w:r>
      <w:r>
        <w:rPr>
          <w:sz w:val="24"/>
          <w:szCs w:val="24"/>
        </w:rPr>
        <w:t xml:space="preserve"> используемых в ходе </w:t>
      </w:r>
      <w:r w:rsidR="00193107">
        <w:rPr>
          <w:sz w:val="24"/>
          <w:szCs w:val="24"/>
        </w:rPr>
        <w:t>выполнения Работ.</w:t>
      </w:r>
    </w:p>
    <w:p w:rsidR="00955881" w:rsidRPr="00396152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2.3</w:t>
      </w:r>
      <w:r w:rsidRPr="00396152">
        <w:rPr>
          <w:sz w:val="24"/>
          <w:szCs w:val="24"/>
        </w:rPr>
        <w:t xml:space="preserve">. Цена, указанная в п. 2.1. </w:t>
      </w:r>
      <w:r w:rsidR="00794DE1">
        <w:rPr>
          <w:sz w:val="24"/>
          <w:szCs w:val="24"/>
        </w:rPr>
        <w:t>Договор</w:t>
      </w:r>
      <w:r w:rsidRPr="00396152">
        <w:rPr>
          <w:sz w:val="24"/>
          <w:szCs w:val="24"/>
        </w:rPr>
        <w:t xml:space="preserve">а, является твердой, определяется на весь срок исполнения </w:t>
      </w:r>
      <w:r w:rsidR="00794DE1">
        <w:rPr>
          <w:sz w:val="24"/>
          <w:szCs w:val="24"/>
        </w:rPr>
        <w:t>Договора</w:t>
      </w:r>
      <w:r w:rsidRPr="00396152">
        <w:rPr>
          <w:sz w:val="24"/>
          <w:szCs w:val="24"/>
        </w:rPr>
        <w:t xml:space="preserve"> и не может изменяться в ходе его исполнения, за исключением случаев, установленных </w:t>
      </w:r>
      <w:r w:rsidR="00794DE1">
        <w:rPr>
          <w:sz w:val="24"/>
          <w:szCs w:val="24"/>
        </w:rPr>
        <w:t>Договором</w:t>
      </w:r>
      <w:r w:rsidRPr="00396152">
        <w:rPr>
          <w:sz w:val="24"/>
          <w:szCs w:val="24"/>
        </w:rPr>
        <w:t xml:space="preserve"> и (или) предусмотренных законодательством Российской Федерации.</w:t>
      </w:r>
    </w:p>
    <w:p w:rsidR="00955881" w:rsidRPr="004701B4" w:rsidRDefault="00955881" w:rsidP="004C2408">
      <w:pPr>
        <w:ind w:firstLine="567"/>
        <w:jc w:val="both"/>
        <w:rPr>
          <w:sz w:val="24"/>
          <w:szCs w:val="24"/>
        </w:rPr>
      </w:pPr>
      <w:r w:rsidRPr="004701B4">
        <w:rPr>
          <w:sz w:val="24"/>
          <w:szCs w:val="24"/>
        </w:rPr>
        <w:t>2.4. Порядок оплаты:</w:t>
      </w:r>
    </w:p>
    <w:p w:rsidR="00955881" w:rsidRPr="002706E6" w:rsidRDefault="00955881" w:rsidP="004C2408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  <w:r w:rsidRPr="00FF47CD">
        <w:rPr>
          <w:sz w:val="24"/>
          <w:szCs w:val="24"/>
          <w:lang w:eastAsia="zh-CN"/>
        </w:rPr>
        <w:t xml:space="preserve">Заказчик обязуется оплатить </w:t>
      </w:r>
      <w:r w:rsidR="00193107">
        <w:rPr>
          <w:sz w:val="24"/>
          <w:szCs w:val="24"/>
          <w:lang w:eastAsia="zh-CN"/>
        </w:rPr>
        <w:t>результат выполненных Работ</w:t>
      </w:r>
      <w:r w:rsidRPr="00FF47CD">
        <w:rPr>
          <w:sz w:val="24"/>
          <w:szCs w:val="24"/>
          <w:lang w:eastAsia="zh-CN"/>
        </w:rPr>
        <w:t xml:space="preserve"> </w:t>
      </w:r>
      <w:r w:rsidRPr="00FF47CD">
        <w:rPr>
          <w:sz w:val="24"/>
          <w:szCs w:val="24"/>
        </w:rPr>
        <w:t xml:space="preserve">в </w:t>
      </w:r>
      <w:r w:rsidRPr="00FF47CD">
        <w:rPr>
          <w:sz w:val="24"/>
          <w:szCs w:val="24"/>
          <w:lang w:eastAsia="zh-CN"/>
        </w:rPr>
        <w:t>течение</w:t>
      </w:r>
      <w:proofErr w:type="gramStart"/>
      <w:r w:rsidRPr="00FF47CD">
        <w:rPr>
          <w:sz w:val="24"/>
          <w:szCs w:val="24"/>
          <w:lang w:eastAsia="zh-CN"/>
        </w:rPr>
        <w:t xml:space="preserve"> </w:t>
      </w:r>
      <w:r w:rsidR="000D655E">
        <w:rPr>
          <w:sz w:val="24"/>
          <w:szCs w:val="24"/>
          <w:lang w:eastAsia="zh-CN"/>
        </w:rPr>
        <w:t>______</w:t>
      </w:r>
      <w:r w:rsidRPr="00FF47CD">
        <w:rPr>
          <w:sz w:val="24"/>
          <w:szCs w:val="24"/>
          <w:lang w:eastAsia="zh-CN"/>
        </w:rPr>
        <w:t>(</w:t>
      </w:r>
      <w:r w:rsidR="000D655E">
        <w:rPr>
          <w:sz w:val="24"/>
          <w:szCs w:val="24"/>
          <w:lang w:eastAsia="zh-CN"/>
        </w:rPr>
        <w:t>_____</w:t>
      </w:r>
      <w:r w:rsidRPr="00FF47CD">
        <w:rPr>
          <w:sz w:val="24"/>
          <w:szCs w:val="24"/>
          <w:lang w:eastAsia="zh-CN"/>
        </w:rPr>
        <w:t>)</w:t>
      </w:r>
      <w:r w:rsidR="004701B4" w:rsidRPr="00FF47CD">
        <w:rPr>
          <w:sz w:val="24"/>
          <w:szCs w:val="24"/>
          <w:lang w:eastAsia="zh-CN"/>
        </w:rPr>
        <w:t xml:space="preserve"> </w:t>
      </w:r>
      <w:proofErr w:type="gramEnd"/>
      <w:r w:rsidR="00CC4179">
        <w:rPr>
          <w:sz w:val="24"/>
          <w:szCs w:val="24"/>
          <w:lang w:eastAsia="zh-CN"/>
        </w:rPr>
        <w:t>банковских дней</w:t>
      </w:r>
      <w:r w:rsidR="00CC4179" w:rsidRPr="00FF47CD">
        <w:rPr>
          <w:sz w:val="24"/>
          <w:szCs w:val="24"/>
          <w:lang w:eastAsia="zh-CN"/>
        </w:rPr>
        <w:t xml:space="preserve"> </w:t>
      </w:r>
      <w:r w:rsidRPr="00FF47CD">
        <w:rPr>
          <w:sz w:val="24"/>
          <w:szCs w:val="24"/>
          <w:lang w:eastAsia="zh-CN"/>
        </w:rPr>
        <w:t>с момента подписания Сторонами Акта сда</w:t>
      </w:r>
      <w:r w:rsidR="00FF47CD" w:rsidRPr="00FF47CD">
        <w:rPr>
          <w:sz w:val="24"/>
          <w:szCs w:val="24"/>
          <w:lang w:eastAsia="zh-CN"/>
        </w:rPr>
        <w:t xml:space="preserve">чи-приемки </w:t>
      </w:r>
      <w:r w:rsidR="00193107">
        <w:rPr>
          <w:sz w:val="24"/>
          <w:szCs w:val="24"/>
          <w:lang w:eastAsia="zh-CN"/>
        </w:rPr>
        <w:t>выполненных Работ</w:t>
      </w:r>
      <w:r w:rsidR="00FF47CD" w:rsidRPr="00FF47CD">
        <w:rPr>
          <w:sz w:val="24"/>
          <w:szCs w:val="24"/>
          <w:lang w:eastAsia="zh-CN"/>
        </w:rPr>
        <w:t xml:space="preserve"> </w:t>
      </w:r>
      <w:r w:rsidR="00356854">
        <w:rPr>
          <w:sz w:val="24"/>
          <w:szCs w:val="24"/>
          <w:lang w:eastAsia="zh-CN"/>
        </w:rPr>
        <w:t>для каждого из этапов</w:t>
      </w:r>
      <w:r w:rsidR="00566EC0">
        <w:rPr>
          <w:sz w:val="24"/>
          <w:szCs w:val="24"/>
          <w:lang w:eastAsia="zh-CN"/>
        </w:rPr>
        <w:t>, определенных Т</w:t>
      </w:r>
      <w:r w:rsidR="00A87680">
        <w:rPr>
          <w:sz w:val="24"/>
          <w:szCs w:val="24"/>
          <w:lang w:eastAsia="zh-CN"/>
        </w:rPr>
        <w:t>ехническим заданием,</w:t>
      </w:r>
      <w:r w:rsidR="00FF47CD" w:rsidRPr="00FF47CD">
        <w:rPr>
          <w:sz w:val="24"/>
          <w:szCs w:val="24"/>
          <w:lang w:eastAsia="zh-CN"/>
        </w:rPr>
        <w:t xml:space="preserve"> на</w:t>
      </w:r>
      <w:r w:rsidR="004701B4" w:rsidRPr="00FF47CD">
        <w:rPr>
          <w:sz w:val="24"/>
          <w:szCs w:val="24"/>
          <w:lang w:eastAsia="zh-CN"/>
        </w:rPr>
        <w:t xml:space="preserve"> </w:t>
      </w:r>
      <w:r w:rsidRPr="00FF47CD">
        <w:rPr>
          <w:sz w:val="24"/>
          <w:szCs w:val="24"/>
        </w:rPr>
        <w:t xml:space="preserve">основании надлежащим образом оформленных </w:t>
      </w:r>
      <w:r w:rsidR="00DA4CC5" w:rsidRPr="00FF47CD">
        <w:rPr>
          <w:sz w:val="24"/>
          <w:szCs w:val="24"/>
        </w:rPr>
        <w:t xml:space="preserve">и полученных Заказчиком </w:t>
      </w:r>
      <w:r w:rsidRPr="00FF47CD">
        <w:rPr>
          <w:sz w:val="24"/>
          <w:szCs w:val="24"/>
        </w:rPr>
        <w:t>документов (счет, счет-фактура)</w:t>
      </w:r>
      <w:r w:rsidR="004D70D3">
        <w:rPr>
          <w:sz w:val="24"/>
          <w:szCs w:val="24"/>
        </w:rPr>
        <w:t xml:space="preserve">, </w:t>
      </w:r>
      <w:r w:rsidR="004D70D3" w:rsidRPr="004D70D3">
        <w:rPr>
          <w:sz w:val="24"/>
          <w:szCs w:val="24"/>
        </w:rPr>
        <w:t xml:space="preserve">при </w:t>
      </w:r>
      <w:r w:rsidR="004D70D3" w:rsidRPr="004D70D3">
        <w:rPr>
          <w:sz w:val="24"/>
          <w:szCs w:val="24"/>
        </w:rPr>
        <w:lastRenderedPageBreak/>
        <w:t xml:space="preserve">условии поступления от </w:t>
      </w:r>
      <w:r w:rsidR="00502D0C" w:rsidRPr="00502D0C">
        <w:rPr>
          <w:sz w:val="24"/>
          <w:szCs w:val="24"/>
        </w:rPr>
        <w:t>ФГБУ «Центральный архив»</w:t>
      </w:r>
      <w:r w:rsidR="004D70D3" w:rsidRPr="004D70D3">
        <w:rPr>
          <w:sz w:val="24"/>
          <w:szCs w:val="24"/>
        </w:rPr>
        <w:t xml:space="preserve"> соответствующих денежных средств на расчетный счет Заказчика.</w:t>
      </w:r>
    </w:p>
    <w:p w:rsidR="00955881" w:rsidRDefault="00955881" w:rsidP="004C2408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</w:t>
      </w:r>
      <w:r w:rsidRPr="001807B0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5</w:t>
      </w:r>
      <w:r w:rsidRPr="001807B0">
        <w:rPr>
          <w:sz w:val="24"/>
          <w:szCs w:val="24"/>
          <w:lang w:eastAsia="zh-CN"/>
        </w:rPr>
        <w:t xml:space="preserve">. Оплата </w:t>
      </w:r>
      <w:r w:rsidR="00193107">
        <w:rPr>
          <w:sz w:val="24"/>
          <w:szCs w:val="24"/>
          <w:lang w:eastAsia="zh-CN"/>
        </w:rPr>
        <w:t>Работ</w:t>
      </w:r>
      <w:r w:rsidR="00193107" w:rsidRPr="001807B0">
        <w:rPr>
          <w:sz w:val="24"/>
          <w:szCs w:val="24"/>
          <w:lang w:eastAsia="zh-CN"/>
        </w:rPr>
        <w:t xml:space="preserve"> </w:t>
      </w:r>
      <w:r w:rsidRPr="001807B0">
        <w:rPr>
          <w:sz w:val="24"/>
          <w:szCs w:val="24"/>
          <w:lang w:eastAsia="zh-CN"/>
        </w:rPr>
        <w:t>производится в безналичном порядке в рублях,</w:t>
      </w:r>
      <w:r w:rsidRPr="002B5134">
        <w:rPr>
          <w:sz w:val="24"/>
          <w:szCs w:val="24"/>
          <w:lang w:eastAsia="zh-CN"/>
        </w:rPr>
        <w:t xml:space="preserve"> путем перечисления</w:t>
      </w:r>
      <w:r w:rsidR="00CC4179">
        <w:rPr>
          <w:sz w:val="24"/>
          <w:szCs w:val="24"/>
          <w:lang w:eastAsia="zh-CN"/>
        </w:rPr>
        <w:t xml:space="preserve"> </w:t>
      </w:r>
      <w:r w:rsidRPr="002B5134">
        <w:rPr>
          <w:sz w:val="24"/>
          <w:szCs w:val="24"/>
          <w:lang w:eastAsia="zh-CN"/>
        </w:rPr>
        <w:t xml:space="preserve">денежных средств на расчетный счет </w:t>
      </w:r>
      <w:r>
        <w:rPr>
          <w:sz w:val="24"/>
          <w:szCs w:val="24"/>
          <w:lang w:eastAsia="zh-CN"/>
        </w:rPr>
        <w:t>Исполнителя</w:t>
      </w:r>
      <w:r w:rsidRPr="002B5134">
        <w:rPr>
          <w:sz w:val="24"/>
          <w:szCs w:val="24"/>
          <w:lang w:eastAsia="zh-CN"/>
        </w:rPr>
        <w:t>.</w:t>
      </w:r>
    </w:p>
    <w:p w:rsidR="00955881" w:rsidRDefault="00955881" w:rsidP="004C2408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2.6</w:t>
      </w:r>
      <w:r w:rsidRPr="002B5134">
        <w:rPr>
          <w:sz w:val="24"/>
          <w:szCs w:val="24"/>
          <w:lang w:eastAsia="zh-CN"/>
        </w:rPr>
        <w:t xml:space="preserve">. </w:t>
      </w:r>
      <w:r w:rsidRPr="008F50EF">
        <w:rPr>
          <w:sz w:val="24"/>
          <w:szCs w:val="24"/>
          <w:lang w:eastAsia="zh-CN"/>
        </w:rPr>
        <w:t xml:space="preserve">Заказчик считается исполнившим свое обязательство по оплате </w:t>
      </w:r>
      <w:r w:rsidR="00193107">
        <w:rPr>
          <w:sz w:val="24"/>
          <w:szCs w:val="24"/>
          <w:lang w:eastAsia="zh-CN"/>
        </w:rPr>
        <w:t>Работ</w:t>
      </w:r>
      <w:r w:rsidR="00193107" w:rsidRPr="008F50EF">
        <w:rPr>
          <w:sz w:val="24"/>
          <w:szCs w:val="24"/>
          <w:lang w:eastAsia="zh-CN"/>
        </w:rPr>
        <w:t xml:space="preserve"> </w:t>
      </w:r>
      <w:r w:rsidRPr="008F50EF">
        <w:rPr>
          <w:sz w:val="24"/>
          <w:szCs w:val="24"/>
          <w:lang w:eastAsia="zh-CN"/>
        </w:rPr>
        <w:t xml:space="preserve">с момента </w:t>
      </w:r>
      <w:r w:rsidR="004701B4">
        <w:rPr>
          <w:sz w:val="24"/>
          <w:szCs w:val="24"/>
          <w:lang w:eastAsia="zh-CN"/>
        </w:rPr>
        <w:t xml:space="preserve">   </w:t>
      </w:r>
      <w:r w:rsidRPr="008F50EF">
        <w:rPr>
          <w:sz w:val="24"/>
          <w:szCs w:val="24"/>
          <w:lang w:eastAsia="zh-CN"/>
        </w:rPr>
        <w:t xml:space="preserve">списания соответствующих денежных средств </w:t>
      </w:r>
      <w:r w:rsidRPr="008F50EF">
        <w:rPr>
          <w:sz w:val="24"/>
          <w:szCs w:val="24"/>
          <w:lang w:val="en-US" w:eastAsia="zh-CN"/>
        </w:rPr>
        <w:t>c</w:t>
      </w:r>
      <w:r w:rsidR="00036CDA">
        <w:rPr>
          <w:sz w:val="24"/>
          <w:szCs w:val="24"/>
          <w:lang w:eastAsia="zh-CN"/>
        </w:rPr>
        <w:t xml:space="preserve"> его расчетного счета.</w:t>
      </w:r>
    </w:p>
    <w:p w:rsidR="00ED0F20" w:rsidRPr="002037AF" w:rsidRDefault="00ED0F20" w:rsidP="00ED0F20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  <w:r w:rsidRPr="001006E8">
        <w:rPr>
          <w:sz w:val="24"/>
          <w:szCs w:val="24"/>
          <w:lang w:eastAsia="zh-CN"/>
        </w:rPr>
        <w:t xml:space="preserve">2.7. Стоимость </w:t>
      </w:r>
      <w:r w:rsidR="00DA4CC5">
        <w:rPr>
          <w:sz w:val="24"/>
          <w:szCs w:val="24"/>
          <w:lang w:eastAsia="zh-CN"/>
        </w:rPr>
        <w:t>р</w:t>
      </w:r>
      <w:r w:rsidR="00193107">
        <w:rPr>
          <w:sz w:val="24"/>
          <w:szCs w:val="24"/>
          <w:lang w:eastAsia="zh-CN"/>
        </w:rPr>
        <w:t>абот</w:t>
      </w:r>
      <w:r w:rsidR="00193107" w:rsidRPr="001006E8">
        <w:rPr>
          <w:sz w:val="24"/>
          <w:szCs w:val="24"/>
          <w:lang w:eastAsia="zh-CN"/>
        </w:rPr>
        <w:t xml:space="preserve"> </w:t>
      </w:r>
      <w:r w:rsidRPr="001006E8">
        <w:rPr>
          <w:sz w:val="24"/>
          <w:szCs w:val="24"/>
          <w:lang w:eastAsia="zh-CN"/>
        </w:rPr>
        <w:t xml:space="preserve">Заказчика по техническому сопровождению </w:t>
      </w:r>
      <w:r w:rsidR="001A5813" w:rsidRPr="001006E8">
        <w:rPr>
          <w:sz w:val="24"/>
          <w:szCs w:val="24"/>
          <w:lang w:eastAsia="zh-CN"/>
        </w:rPr>
        <w:t>составляет</w:t>
      </w:r>
      <w:proofErr w:type="gramStart"/>
      <w:r w:rsidR="001A5813" w:rsidRPr="001006E8">
        <w:rPr>
          <w:sz w:val="24"/>
          <w:szCs w:val="24"/>
          <w:lang w:eastAsia="zh-CN"/>
        </w:rPr>
        <w:t xml:space="preserve">                 </w:t>
      </w:r>
      <w:r w:rsidR="000D655E">
        <w:rPr>
          <w:sz w:val="24"/>
          <w:szCs w:val="24"/>
          <w:lang w:eastAsia="zh-CN"/>
        </w:rPr>
        <w:t>__</w:t>
      </w:r>
      <w:r w:rsidR="00502D0C" w:rsidRPr="001006E8">
        <w:rPr>
          <w:sz w:val="24"/>
          <w:szCs w:val="24"/>
          <w:lang w:eastAsia="zh-CN"/>
        </w:rPr>
        <w:t xml:space="preserve"> (</w:t>
      </w:r>
      <w:r w:rsidR="000D655E">
        <w:rPr>
          <w:sz w:val="24"/>
          <w:szCs w:val="24"/>
          <w:lang w:eastAsia="zh-CN"/>
        </w:rPr>
        <w:t>___</w:t>
      </w:r>
      <w:r w:rsidR="00502D0C" w:rsidRPr="001006E8">
        <w:rPr>
          <w:sz w:val="24"/>
          <w:szCs w:val="24"/>
          <w:lang w:eastAsia="zh-CN"/>
        </w:rPr>
        <w:t xml:space="preserve">) % </w:t>
      </w:r>
      <w:proofErr w:type="gramEnd"/>
      <w:r w:rsidR="00502D0C" w:rsidRPr="001006E8">
        <w:rPr>
          <w:sz w:val="24"/>
          <w:szCs w:val="24"/>
          <w:lang w:eastAsia="zh-CN"/>
        </w:rPr>
        <w:t xml:space="preserve">от стоимости Договора, что </w:t>
      </w:r>
      <w:r w:rsidRPr="001006E8">
        <w:rPr>
          <w:sz w:val="24"/>
          <w:szCs w:val="24"/>
          <w:lang w:eastAsia="zh-CN"/>
        </w:rPr>
        <w:t>составляет</w:t>
      </w:r>
      <w:r w:rsidR="000D655E">
        <w:rPr>
          <w:sz w:val="24"/>
          <w:szCs w:val="24"/>
          <w:lang w:eastAsia="zh-CN"/>
        </w:rPr>
        <w:t>_______</w:t>
      </w:r>
      <w:r w:rsidR="002037AF" w:rsidRPr="001006E8">
        <w:rPr>
          <w:sz w:val="24"/>
          <w:szCs w:val="24"/>
          <w:lang w:eastAsia="zh-CN"/>
        </w:rPr>
        <w:t xml:space="preserve">, в том числе НДС </w:t>
      </w:r>
      <w:r w:rsidR="003A2D7D">
        <w:rPr>
          <w:sz w:val="24"/>
          <w:szCs w:val="24"/>
          <w:lang w:eastAsia="zh-CN"/>
        </w:rPr>
        <w:t>20</w:t>
      </w:r>
      <w:r w:rsidR="002037AF" w:rsidRPr="001006E8">
        <w:rPr>
          <w:sz w:val="24"/>
          <w:szCs w:val="24"/>
          <w:lang w:eastAsia="zh-CN"/>
        </w:rPr>
        <w:t>% -</w:t>
      </w:r>
      <w:r w:rsidR="000D655E">
        <w:rPr>
          <w:sz w:val="24"/>
          <w:szCs w:val="24"/>
          <w:lang w:eastAsia="zh-CN"/>
        </w:rPr>
        <w:t>_____</w:t>
      </w:r>
      <w:r w:rsidRPr="001006E8">
        <w:rPr>
          <w:sz w:val="24"/>
          <w:szCs w:val="24"/>
          <w:lang w:eastAsia="zh-CN"/>
        </w:rPr>
        <w:t>.</w:t>
      </w:r>
    </w:p>
    <w:p w:rsidR="00566667" w:rsidRDefault="00ED0F20" w:rsidP="001A5813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  <w:r w:rsidRPr="002037AF">
        <w:rPr>
          <w:sz w:val="24"/>
          <w:szCs w:val="24"/>
          <w:lang w:eastAsia="zh-CN"/>
        </w:rPr>
        <w:t xml:space="preserve">2.8. Стоимость </w:t>
      </w:r>
      <w:r w:rsidR="00DA4CC5">
        <w:rPr>
          <w:sz w:val="24"/>
          <w:szCs w:val="24"/>
          <w:lang w:eastAsia="zh-CN"/>
        </w:rPr>
        <w:t>р</w:t>
      </w:r>
      <w:r w:rsidR="00193107">
        <w:rPr>
          <w:sz w:val="24"/>
          <w:szCs w:val="24"/>
          <w:lang w:eastAsia="zh-CN"/>
        </w:rPr>
        <w:t>абот</w:t>
      </w:r>
      <w:r w:rsidR="00193107" w:rsidRPr="002037AF">
        <w:rPr>
          <w:sz w:val="24"/>
          <w:szCs w:val="24"/>
          <w:lang w:eastAsia="zh-CN"/>
        </w:rPr>
        <w:t xml:space="preserve"> </w:t>
      </w:r>
      <w:r w:rsidRPr="002037AF">
        <w:rPr>
          <w:sz w:val="24"/>
          <w:szCs w:val="24"/>
          <w:lang w:eastAsia="zh-CN"/>
        </w:rPr>
        <w:t xml:space="preserve">Заказчика удерживается </w:t>
      </w:r>
      <w:proofErr w:type="gramStart"/>
      <w:r w:rsidRPr="002037AF">
        <w:rPr>
          <w:sz w:val="24"/>
          <w:szCs w:val="24"/>
          <w:lang w:eastAsia="zh-CN"/>
        </w:rPr>
        <w:t>с Исполнителя пр</w:t>
      </w:r>
      <w:r w:rsidR="000E2F04" w:rsidRPr="002037AF">
        <w:rPr>
          <w:sz w:val="24"/>
          <w:szCs w:val="24"/>
          <w:lang w:eastAsia="zh-CN"/>
        </w:rPr>
        <w:t>и расчетах з</w:t>
      </w:r>
      <w:r w:rsidR="000E2F04">
        <w:rPr>
          <w:sz w:val="24"/>
          <w:szCs w:val="24"/>
          <w:lang w:eastAsia="zh-CN"/>
        </w:rPr>
        <w:t xml:space="preserve">а </w:t>
      </w:r>
      <w:r w:rsidR="00193107">
        <w:rPr>
          <w:sz w:val="24"/>
          <w:szCs w:val="24"/>
          <w:lang w:eastAsia="zh-CN"/>
        </w:rPr>
        <w:t>выполненные Работы</w:t>
      </w:r>
      <w:r w:rsidRPr="00ED0F20">
        <w:rPr>
          <w:sz w:val="24"/>
          <w:szCs w:val="24"/>
          <w:lang w:eastAsia="zh-CN"/>
        </w:rPr>
        <w:t xml:space="preserve"> </w:t>
      </w:r>
      <w:r w:rsidR="000E2F04">
        <w:rPr>
          <w:sz w:val="24"/>
          <w:szCs w:val="24"/>
          <w:lang w:eastAsia="zh-CN"/>
        </w:rPr>
        <w:t>за каждый из этапов</w:t>
      </w:r>
      <w:proofErr w:type="gramEnd"/>
      <w:r w:rsidR="000E2F04">
        <w:rPr>
          <w:sz w:val="24"/>
          <w:szCs w:val="24"/>
          <w:lang w:eastAsia="zh-CN"/>
        </w:rPr>
        <w:t>, опр</w:t>
      </w:r>
      <w:r w:rsidR="005A7038">
        <w:rPr>
          <w:sz w:val="24"/>
          <w:szCs w:val="24"/>
          <w:lang w:eastAsia="zh-CN"/>
        </w:rPr>
        <w:t>еделенных Т</w:t>
      </w:r>
      <w:r w:rsidR="001A5813">
        <w:rPr>
          <w:sz w:val="24"/>
          <w:szCs w:val="24"/>
          <w:lang w:eastAsia="zh-CN"/>
        </w:rPr>
        <w:t>ехническим заданием.</w:t>
      </w:r>
    </w:p>
    <w:p w:rsidR="00EB45D5" w:rsidRDefault="00EB45D5" w:rsidP="001A5813">
      <w:pPr>
        <w:widowControl w:val="0"/>
        <w:suppressAutoHyphens w:val="0"/>
        <w:ind w:firstLine="360"/>
        <w:jc w:val="both"/>
        <w:rPr>
          <w:sz w:val="24"/>
          <w:szCs w:val="24"/>
          <w:lang w:eastAsia="zh-CN"/>
        </w:rPr>
      </w:pPr>
      <w:r w:rsidRPr="00EB45D5">
        <w:rPr>
          <w:sz w:val="24"/>
          <w:szCs w:val="24"/>
          <w:lang w:eastAsia="zh-CN"/>
        </w:rPr>
        <w:t>При этом Заказчик предоставляет Исполнителю счет-фактуру</w:t>
      </w:r>
      <w:r w:rsidR="005A7038">
        <w:rPr>
          <w:sz w:val="24"/>
          <w:szCs w:val="24"/>
          <w:lang w:eastAsia="zh-CN"/>
        </w:rPr>
        <w:t xml:space="preserve"> и Акт сдачи-приемки </w:t>
      </w:r>
      <w:r w:rsidR="00193107">
        <w:rPr>
          <w:sz w:val="24"/>
          <w:szCs w:val="24"/>
          <w:lang w:eastAsia="zh-CN"/>
        </w:rPr>
        <w:t xml:space="preserve">выполненных </w:t>
      </w:r>
      <w:r w:rsidR="00DA4CC5">
        <w:rPr>
          <w:sz w:val="24"/>
          <w:szCs w:val="24"/>
          <w:lang w:eastAsia="zh-CN"/>
        </w:rPr>
        <w:t>р</w:t>
      </w:r>
      <w:r w:rsidR="00193107">
        <w:rPr>
          <w:sz w:val="24"/>
          <w:szCs w:val="24"/>
          <w:lang w:eastAsia="zh-CN"/>
        </w:rPr>
        <w:t>абот</w:t>
      </w:r>
      <w:r w:rsidRPr="00EB45D5">
        <w:rPr>
          <w:sz w:val="24"/>
          <w:szCs w:val="24"/>
          <w:lang w:eastAsia="zh-CN"/>
        </w:rPr>
        <w:t xml:space="preserve"> по техническому сопровождению.</w:t>
      </w:r>
    </w:p>
    <w:p w:rsidR="00036CDA" w:rsidRDefault="00036CDA" w:rsidP="004C2408">
      <w:pPr>
        <w:widowControl w:val="0"/>
        <w:suppressAutoHyphens w:val="0"/>
        <w:ind w:firstLine="567"/>
        <w:jc w:val="both"/>
        <w:rPr>
          <w:sz w:val="24"/>
          <w:szCs w:val="24"/>
          <w:lang w:eastAsia="zh-CN"/>
        </w:rPr>
      </w:pPr>
    </w:p>
    <w:p w:rsidR="00955881" w:rsidRDefault="00036CDA" w:rsidP="005C498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Права и обязанности Сторон</w:t>
      </w:r>
    </w:p>
    <w:p w:rsidR="00161751" w:rsidRDefault="00161751" w:rsidP="003863FE">
      <w:pPr>
        <w:ind w:left="360"/>
        <w:jc w:val="center"/>
        <w:rPr>
          <w:b/>
          <w:sz w:val="24"/>
          <w:szCs w:val="24"/>
        </w:rPr>
      </w:pPr>
    </w:p>
    <w:p w:rsidR="00955881" w:rsidRDefault="00955881" w:rsidP="004C2408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3.1. Исполнитель обязуется:</w:t>
      </w:r>
    </w:p>
    <w:p w:rsidR="008626AD" w:rsidRDefault="00955881" w:rsidP="004C2408">
      <w:pPr>
        <w:ind w:firstLine="567"/>
        <w:jc w:val="both"/>
        <w:rPr>
          <w:sz w:val="24"/>
          <w:szCs w:val="24"/>
          <w:lang w:eastAsia="zh-CN"/>
        </w:rPr>
      </w:pPr>
      <w:r>
        <w:rPr>
          <w:sz w:val="24"/>
          <w:szCs w:val="24"/>
        </w:rPr>
        <w:t>3.1.1. Своевременно и н</w:t>
      </w:r>
      <w:r w:rsidR="005A7038">
        <w:rPr>
          <w:sz w:val="24"/>
          <w:szCs w:val="24"/>
        </w:rPr>
        <w:t xml:space="preserve">адлежащим образом </w:t>
      </w:r>
      <w:r w:rsidR="00ED5765">
        <w:rPr>
          <w:sz w:val="24"/>
          <w:szCs w:val="24"/>
        </w:rPr>
        <w:t>выполнить Работы</w:t>
      </w:r>
      <w:r>
        <w:rPr>
          <w:sz w:val="24"/>
          <w:szCs w:val="24"/>
        </w:rPr>
        <w:t xml:space="preserve"> и представить Заказчику </w:t>
      </w:r>
      <w:r w:rsidRPr="00A65533">
        <w:rPr>
          <w:sz w:val="24"/>
          <w:szCs w:val="24"/>
        </w:rPr>
        <w:t xml:space="preserve">Акт </w:t>
      </w:r>
      <w:r w:rsidR="00764CC7">
        <w:rPr>
          <w:sz w:val="24"/>
          <w:szCs w:val="24"/>
          <w:lang w:eastAsia="zh-CN"/>
        </w:rPr>
        <w:t xml:space="preserve">сдачи-приемки </w:t>
      </w:r>
      <w:r w:rsidR="00ED5765">
        <w:rPr>
          <w:sz w:val="24"/>
          <w:szCs w:val="24"/>
          <w:lang w:eastAsia="zh-CN"/>
        </w:rPr>
        <w:t>выполненных Работ</w:t>
      </w:r>
      <w:r w:rsidR="00A666D1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 xml:space="preserve"> 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3.1.2. Обеспечивать</w:t>
      </w:r>
      <w:r w:rsidR="009755FD">
        <w:rPr>
          <w:sz w:val="24"/>
          <w:szCs w:val="24"/>
        </w:rPr>
        <w:t xml:space="preserve"> соответствие результатов </w:t>
      </w:r>
      <w:r w:rsidR="00ED5765">
        <w:rPr>
          <w:sz w:val="24"/>
          <w:szCs w:val="24"/>
        </w:rPr>
        <w:t xml:space="preserve">Работ </w:t>
      </w:r>
      <w:r>
        <w:rPr>
          <w:sz w:val="24"/>
          <w:szCs w:val="24"/>
        </w:rPr>
        <w:t>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т.п.), лицензирования, установленным действующим законодательством Российской Федерации.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3.1.3. Обеспечить устранение недостатков и дефектов, выявленных при сдаче </w:t>
      </w:r>
      <w:r w:rsidR="00ED5765">
        <w:rPr>
          <w:sz w:val="24"/>
          <w:szCs w:val="24"/>
        </w:rPr>
        <w:t>выполненных Работ</w:t>
      </w:r>
      <w:r w:rsidR="00DA4CC5">
        <w:rPr>
          <w:sz w:val="24"/>
          <w:szCs w:val="24"/>
        </w:rPr>
        <w:t>,</w:t>
      </w:r>
      <w:r>
        <w:rPr>
          <w:sz w:val="24"/>
          <w:szCs w:val="24"/>
        </w:rPr>
        <w:t xml:space="preserve"> за свой счет</w:t>
      </w:r>
      <w:r w:rsidR="00B13FDC">
        <w:rPr>
          <w:sz w:val="24"/>
          <w:szCs w:val="24"/>
        </w:rPr>
        <w:t xml:space="preserve"> в срок не более</w:t>
      </w:r>
      <w:proofErr w:type="gramStart"/>
      <w:r w:rsidR="00B13FDC">
        <w:rPr>
          <w:sz w:val="24"/>
          <w:szCs w:val="24"/>
        </w:rPr>
        <w:t xml:space="preserve"> </w:t>
      </w:r>
      <w:r w:rsidR="000D655E">
        <w:rPr>
          <w:sz w:val="24"/>
          <w:szCs w:val="24"/>
        </w:rPr>
        <w:t>__</w:t>
      </w:r>
      <w:r w:rsidR="00B13FDC">
        <w:rPr>
          <w:sz w:val="24"/>
          <w:szCs w:val="24"/>
        </w:rPr>
        <w:t xml:space="preserve"> (</w:t>
      </w:r>
      <w:r w:rsidR="000D655E">
        <w:rPr>
          <w:sz w:val="24"/>
          <w:szCs w:val="24"/>
        </w:rPr>
        <w:t>___</w:t>
      </w:r>
      <w:r w:rsidR="00B13FDC">
        <w:rPr>
          <w:sz w:val="24"/>
          <w:szCs w:val="24"/>
        </w:rPr>
        <w:t xml:space="preserve">) </w:t>
      </w:r>
      <w:proofErr w:type="gramEnd"/>
      <w:r w:rsidR="00B13FDC">
        <w:rPr>
          <w:sz w:val="24"/>
          <w:szCs w:val="24"/>
        </w:rPr>
        <w:t>рабочих дней</w:t>
      </w:r>
      <w:r>
        <w:rPr>
          <w:sz w:val="24"/>
          <w:szCs w:val="24"/>
        </w:rPr>
        <w:t>.</w:t>
      </w:r>
    </w:p>
    <w:p w:rsidR="0021165B" w:rsidRPr="0021165B" w:rsidRDefault="0021165B" w:rsidP="0021165B">
      <w:pPr>
        <w:ind w:firstLine="567"/>
        <w:jc w:val="both"/>
        <w:rPr>
          <w:sz w:val="24"/>
          <w:szCs w:val="24"/>
        </w:rPr>
      </w:pPr>
      <w:r w:rsidRPr="0021165B">
        <w:rPr>
          <w:sz w:val="24"/>
          <w:szCs w:val="24"/>
        </w:rPr>
        <w:t xml:space="preserve">3.1.4. Нести ответственность за сохранность имущества </w:t>
      </w:r>
      <w:r w:rsidR="000D655E">
        <w:rPr>
          <w:sz w:val="24"/>
          <w:szCs w:val="24"/>
        </w:rPr>
        <w:t>________</w:t>
      </w:r>
      <w:r w:rsidRPr="0021165B">
        <w:rPr>
          <w:sz w:val="24"/>
          <w:szCs w:val="24"/>
        </w:rPr>
        <w:t xml:space="preserve">, находящегося в месте </w:t>
      </w:r>
      <w:r w:rsidR="00ED5765">
        <w:rPr>
          <w:sz w:val="24"/>
          <w:szCs w:val="24"/>
        </w:rPr>
        <w:t>выполнения Работ</w:t>
      </w:r>
      <w:r w:rsidRPr="0021165B">
        <w:rPr>
          <w:sz w:val="24"/>
          <w:szCs w:val="24"/>
        </w:rPr>
        <w:t>.</w:t>
      </w:r>
    </w:p>
    <w:p w:rsidR="0021165B" w:rsidRPr="0021165B" w:rsidRDefault="0021165B" w:rsidP="0021165B">
      <w:pPr>
        <w:ind w:firstLine="567"/>
        <w:jc w:val="both"/>
        <w:rPr>
          <w:sz w:val="24"/>
          <w:szCs w:val="24"/>
        </w:rPr>
      </w:pPr>
      <w:r w:rsidRPr="0021165B">
        <w:rPr>
          <w:sz w:val="24"/>
          <w:szCs w:val="24"/>
        </w:rPr>
        <w:t xml:space="preserve">3.1.5. Гарантировать Заказчику, что полученные по </w:t>
      </w:r>
      <w:r>
        <w:rPr>
          <w:sz w:val="24"/>
          <w:szCs w:val="24"/>
        </w:rPr>
        <w:t>Договору</w:t>
      </w:r>
      <w:r w:rsidRPr="0021165B">
        <w:rPr>
          <w:sz w:val="24"/>
          <w:szCs w:val="24"/>
        </w:rPr>
        <w:t xml:space="preserve"> результаты </w:t>
      </w:r>
      <w:r w:rsidR="00ED5765">
        <w:rPr>
          <w:sz w:val="24"/>
          <w:szCs w:val="24"/>
        </w:rPr>
        <w:t xml:space="preserve">выполненных </w:t>
      </w:r>
      <w:r w:rsidR="00DA4CC5">
        <w:rPr>
          <w:sz w:val="24"/>
          <w:szCs w:val="24"/>
        </w:rPr>
        <w:t>Р</w:t>
      </w:r>
      <w:r w:rsidR="00ED5765">
        <w:rPr>
          <w:sz w:val="24"/>
          <w:szCs w:val="24"/>
        </w:rPr>
        <w:t>абот</w:t>
      </w:r>
      <w:r w:rsidRPr="0021165B">
        <w:rPr>
          <w:sz w:val="24"/>
          <w:szCs w:val="24"/>
        </w:rPr>
        <w:t xml:space="preserve"> не нарушают исключительных прав третьих лиц на территории Российской Федерации.</w:t>
      </w:r>
    </w:p>
    <w:p w:rsidR="006F6FF6" w:rsidRDefault="0021165B" w:rsidP="006F6FF6">
      <w:pPr>
        <w:ind w:firstLine="567"/>
        <w:jc w:val="both"/>
        <w:rPr>
          <w:sz w:val="24"/>
          <w:szCs w:val="24"/>
        </w:rPr>
      </w:pPr>
      <w:r w:rsidRPr="0021165B">
        <w:rPr>
          <w:sz w:val="24"/>
          <w:szCs w:val="24"/>
        </w:rPr>
        <w:t>В случае</w:t>
      </w:r>
      <w:proofErr w:type="gramStart"/>
      <w:r w:rsidRPr="0021165B">
        <w:rPr>
          <w:sz w:val="24"/>
          <w:szCs w:val="24"/>
        </w:rPr>
        <w:t>,</w:t>
      </w:r>
      <w:proofErr w:type="gramEnd"/>
      <w:r w:rsidRPr="0021165B">
        <w:rPr>
          <w:sz w:val="24"/>
          <w:szCs w:val="24"/>
        </w:rPr>
        <w:t xml:space="preserve"> если из-за нарушения прав третьих лиц будет наложен запрет на использование результатов </w:t>
      </w:r>
      <w:r w:rsidR="00ED5765">
        <w:rPr>
          <w:sz w:val="24"/>
          <w:szCs w:val="24"/>
        </w:rPr>
        <w:t>выполненных Работ</w:t>
      </w:r>
      <w:r w:rsidRPr="0021165B">
        <w:rPr>
          <w:sz w:val="24"/>
          <w:szCs w:val="24"/>
        </w:rPr>
        <w:t xml:space="preserve">, полученных по </w:t>
      </w:r>
      <w:r>
        <w:rPr>
          <w:sz w:val="24"/>
          <w:szCs w:val="24"/>
        </w:rPr>
        <w:t>Договору</w:t>
      </w:r>
      <w:r w:rsidRPr="0021165B">
        <w:rPr>
          <w:sz w:val="24"/>
          <w:szCs w:val="24"/>
        </w:rPr>
        <w:t xml:space="preserve">, Исполнитель обязан за свой счет изменить результаты </w:t>
      </w:r>
      <w:r w:rsidR="00ED5765">
        <w:rPr>
          <w:sz w:val="24"/>
          <w:szCs w:val="24"/>
        </w:rPr>
        <w:t xml:space="preserve">выполненных </w:t>
      </w:r>
      <w:r w:rsidR="00DA4CC5">
        <w:rPr>
          <w:sz w:val="24"/>
          <w:szCs w:val="24"/>
        </w:rPr>
        <w:t>Работ</w:t>
      </w:r>
      <w:r w:rsidR="00DA4CC5" w:rsidRPr="0021165B">
        <w:rPr>
          <w:sz w:val="24"/>
          <w:szCs w:val="24"/>
        </w:rPr>
        <w:t xml:space="preserve"> </w:t>
      </w:r>
      <w:r w:rsidRPr="0021165B">
        <w:rPr>
          <w:sz w:val="24"/>
          <w:szCs w:val="24"/>
        </w:rPr>
        <w:t>таким образом, чтобы не нарушались права третьих лиц.</w:t>
      </w:r>
    </w:p>
    <w:p w:rsidR="006F6FF6" w:rsidRPr="006F6FF6" w:rsidRDefault="006F6FF6" w:rsidP="006F6FF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3.1.6. </w:t>
      </w:r>
      <w:r w:rsidRPr="00FF4821">
        <w:rPr>
          <w:sz w:val="24"/>
          <w:szCs w:val="24"/>
        </w:rPr>
        <w:t>Исполнитель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порядка предоставления субсидий.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</w:p>
    <w:p w:rsidR="00955881" w:rsidRDefault="00955881" w:rsidP="004C2408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 Исполнитель вправе: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</w:t>
      </w:r>
      <w:r w:rsidR="00835C95">
        <w:rPr>
          <w:sz w:val="24"/>
          <w:szCs w:val="24"/>
        </w:rPr>
        <w:t>1</w:t>
      </w:r>
      <w:r>
        <w:rPr>
          <w:sz w:val="24"/>
          <w:szCs w:val="24"/>
        </w:rPr>
        <w:t xml:space="preserve">.Требовать своевременного выполнения своих обязательств по </w:t>
      </w:r>
      <w:r w:rsidR="00DB2758">
        <w:rPr>
          <w:sz w:val="24"/>
          <w:szCs w:val="24"/>
        </w:rPr>
        <w:t>Договору</w:t>
      </w:r>
      <w:r>
        <w:rPr>
          <w:sz w:val="24"/>
          <w:szCs w:val="24"/>
        </w:rPr>
        <w:t xml:space="preserve"> Заказчиком.</w:t>
      </w:r>
    </w:p>
    <w:p w:rsidR="00835C95" w:rsidRDefault="00835C95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3.2.2.</w:t>
      </w:r>
      <w:r w:rsidR="00DA4CC5">
        <w:rPr>
          <w:sz w:val="24"/>
          <w:szCs w:val="24"/>
        </w:rPr>
        <w:t>Д</w:t>
      </w:r>
      <w:r>
        <w:rPr>
          <w:sz w:val="24"/>
          <w:szCs w:val="24"/>
        </w:rPr>
        <w:t xml:space="preserve">осрочно </w:t>
      </w:r>
      <w:r w:rsidR="00ED5765">
        <w:rPr>
          <w:sz w:val="24"/>
          <w:szCs w:val="24"/>
        </w:rPr>
        <w:t>выполн</w:t>
      </w:r>
      <w:r w:rsidR="00DA4CC5">
        <w:rPr>
          <w:sz w:val="24"/>
          <w:szCs w:val="24"/>
        </w:rPr>
        <w:t>ить</w:t>
      </w:r>
      <w:r w:rsidR="00ED5765">
        <w:rPr>
          <w:sz w:val="24"/>
          <w:szCs w:val="24"/>
        </w:rPr>
        <w:t xml:space="preserve"> Работ</w:t>
      </w:r>
      <w:r w:rsidR="00DA4CC5">
        <w:rPr>
          <w:sz w:val="24"/>
          <w:szCs w:val="24"/>
        </w:rPr>
        <w:t>ы</w:t>
      </w:r>
      <w:r>
        <w:rPr>
          <w:sz w:val="24"/>
          <w:szCs w:val="24"/>
        </w:rPr>
        <w:t>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3.2.3.Осуществлять иные права, предусмотренные </w:t>
      </w:r>
      <w:r w:rsidR="00DB2758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и действующим законодательством Российской Федерации.</w:t>
      </w:r>
    </w:p>
    <w:p w:rsidR="00955881" w:rsidRDefault="00955881" w:rsidP="004C2408">
      <w:pPr>
        <w:pStyle w:val="320"/>
        <w:suppressAutoHyphens/>
        <w:ind w:right="0" w:firstLine="567"/>
        <w:jc w:val="both"/>
        <w:rPr>
          <w:rFonts w:ascii="Times New Roman" w:hAnsi="Times New Roman"/>
          <w:i w:val="0"/>
          <w:sz w:val="24"/>
          <w:szCs w:val="24"/>
        </w:rPr>
      </w:pPr>
    </w:p>
    <w:p w:rsidR="00955881" w:rsidRDefault="00955881" w:rsidP="004C2408">
      <w:pPr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3.3. Заказчик вправе: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3.3.1.Требовать от Исполнителя надлежащего </w:t>
      </w:r>
      <w:r w:rsidR="00ED5765">
        <w:rPr>
          <w:sz w:val="24"/>
          <w:szCs w:val="24"/>
        </w:rPr>
        <w:t>выполнения Работ</w:t>
      </w:r>
      <w:r>
        <w:rPr>
          <w:sz w:val="24"/>
          <w:szCs w:val="24"/>
        </w:rPr>
        <w:t xml:space="preserve"> в соответствии с </w:t>
      </w:r>
      <w:r w:rsidR="00E8304C">
        <w:rPr>
          <w:sz w:val="24"/>
          <w:szCs w:val="24"/>
        </w:rPr>
        <w:t>Договором</w:t>
      </w:r>
      <w:r>
        <w:rPr>
          <w:sz w:val="24"/>
          <w:szCs w:val="24"/>
        </w:rPr>
        <w:t xml:space="preserve"> и иными нормами, регулирующими данную сферу деятельности, а также требовать своевременного устранения выявленных недостатков.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3.3.2.Требовать от Исполнителя представления надлежащим образом оформленного Акта </w:t>
      </w:r>
      <w:r>
        <w:rPr>
          <w:sz w:val="24"/>
          <w:szCs w:val="24"/>
          <w:lang w:eastAsia="zh-CN"/>
        </w:rPr>
        <w:t xml:space="preserve">сдачи-приемки </w:t>
      </w:r>
      <w:r w:rsidR="00ED5765">
        <w:rPr>
          <w:sz w:val="24"/>
          <w:szCs w:val="24"/>
          <w:lang w:eastAsia="zh-CN"/>
        </w:rPr>
        <w:t>выполненных Работ</w:t>
      </w:r>
      <w:r>
        <w:rPr>
          <w:sz w:val="24"/>
          <w:szCs w:val="24"/>
        </w:rPr>
        <w:t xml:space="preserve">, подтверждающего </w:t>
      </w:r>
      <w:r w:rsidR="00ED5765">
        <w:rPr>
          <w:sz w:val="24"/>
          <w:szCs w:val="24"/>
        </w:rPr>
        <w:t>выполнение Работ</w:t>
      </w:r>
      <w:r>
        <w:rPr>
          <w:sz w:val="24"/>
          <w:szCs w:val="24"/>
        </w:rPr>
        <w:t xml:space="preserve"> в соответствии Техническим заданием и </w:t>
      </w:r>
      <w:r w:rsidR="00E8304C">
        <w:rPr>
          <w:sz w:val="24"/>
          <w:szCs w:val="24"/>
        </w:rPr>
        <w:t>Договором</w:t>
      </w:r>
      <w:r>
        <w:rPr>
          <w:sz w:val="24"/>
          <w:szCs w:val="24"/>
        </w:rPr>
        <w:t>.</w:t>
      </w:r>
    </w:p>
    <w:p w:rsidR="00955881" w:rsidRDefault="00764CC7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3.3.3</w:t>
      </w:r>
      <w:r w:rsidR="00955881">
        <w:rPr>
          <w:sz w:val="24"/>
          <w:szCs w:val="24"/>
        </w:rPr>
        <w:t xml:space="preserve">.Запрашивать у Исполнителя информацию о ходе </w:t>
      </w:r>
      <w:r w:rsidR="00ED5765">
        <w:rPr>
          <w:sz w:val="24"/>
          <w:szCs w:val="24"/>
        </w:rPr>
        <w:t>выполнения Работ</w:t>
      </w:r>
      <w:r w:rsidR="00955881">
        <w:rPr>
          <w:sz w:val="24"/>
          <w:szCs w:val="24"/>
        </w:rPr>
        <w:t>.</w:t>
      </w:r>
    </w:p>
    <w:p w:rsidR="00955881" w:rsidRDefault="00764CC7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3.3.4</w:t>
      </w:r>
      <w:r w:rsidR="00955881">
        <w:rPr>
          <w:sz w:val="24"/>
          <w:szCs w:val="24"/>
        </w:rPr>
        <w:t xml:space="preserve">.Осуществлять </w:t>
      </w:r>
      <w:proofErr w:type="gramStart"/>
      <w:r w:rsidR="00955881">
        <w:rPr>
          <w:sz w:val="24"/>
          <w:szCs w:val="24"/>
        </w:rPr>
        <w:t>контроль за</w:t>
      </w:r>
      <w:proofErr w:type="gramEnd"/>
      <w:r w:rsidR="00955881">
        <w:rPr>
          <w:sz w:val="24"/>
          <w:szCs w:val="24"/>
        </w:rPr>
        <w:t xml:space="preserve"> объемом и сроками </w:t>
      </w:r>
      <w:r w:rsidR="00ED5765">
        <w:rPr>
          <w:sz w:val="24"/>
          <w:szCs w:val="24"/>
        </w:rPr>
        <w:t>выполнения Работ</w:t>
      </w:r>
      <w:r w:rsidR="00955881">
        <w:rPr>
          <w:sz w:val="24"/>
          <w:szCs w:val="24"/>
        </w:rPr>
        <w:t>.</w:t>
      </w:r>
    </w:p>
    <w:p w:rsidR="00332DF2" w:rsidRDefault="00332DF2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3.3.5.</w:t>
      </w:r>
      <w:r w:rsidRPr="00332DF2">
        <w:t xml:space="preserve"> </w:t>
      </w:r>
      <w:r w:rsidRPr="00332DF2">
        <w:rPr>
          <w:sz w:val="24"/>
          <w:szCs w:val="24"/>
        </w:rPr>
        <w:t xml:space="preserve">Досрочно принять и оплатить оказанные Исполнителем </w:t>
      </w:r>
      <w:r w:rsidR="007968E9">
        <w:rPr>
          <w:sz w:val="24"/>
          <w:szCs w:val="24"/>
        </w:rPr>
        <w:t>Работы</w:t>
      </w:r>
      <w:r w:rsidR="007968E9" w:rsidRPr="00332DF2">
        <w:rPr>
          <w:sz w:val="24"/>
          <w:szCs w:val="24"/>
        </w:rPr>
        <w:t xml:space="preserve"> </w:t>
      </w:r>
      <w:r w:rsidRPr="00332DF2">
        <w:rPr>
          <w:sz w:val="24"/>
          <w:szCs w:val="24"/>
        </w:rPr>
        <w:t>в случае их досрочного оказания.</w:t>
      </w:r>
    </w:p>
    <w:p w:rsidR="00955881" w:rsidRDefault="00764CC7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="00332DF2">
        <w:rPr>
          <w:sz w:val="24"/>
          <w:szCs w:val="24"/>
        </w:rPr>
        <w:t>6</w:t>
      </w:r>
      <w:r w:rsidR="00955881">
        <w:rPr>
          <w:sz w:val="24"/>
          <w:szCs w:val="24"/>
        </w:rPr>
        <w:t xml:space="preserve">.Осуществлять иные права, предусмотренные </w:t>
      </w:r>
      <w:r w:rsidR="00E8304C">
        <w:rPr>
          <w:sz w:val="24"/>
          <w:szCs w:val="24"/>
        </w:rPr>
        <w:t>Договором</w:t>
      </w:r>
      <w:r w:rsidR="00955881">
        <w:rPr>
          <w:sz w:val="24"/>
          <w:szCs w:val="24"/>
        </w:rPr>
        <w:t xml:space="preserve"> и действующим законодательством Российской Федерации.</w:t>
      </w:r>
    </w:p>
    <w:p w:rsidR="00955881" w:rsidRDefault="00955881" w:rsidP="00764658">
      <w:pPr>
        <w:jc w:val="both"/>
        <w:rPr>
          <w:sz w:val="24"/>
          <w:szCs w:val="24"/>
        </w:rPr>
      </w:pPr>
    </w:p>
    <w:p w:rsidR="00955881" w:rsidRDefault="00955881" w:rsidP="004C2408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3.4. Заказчик обязуется: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3.4.1.Принять результат </w:t>
      </w:r>
      <w:r w:rsidR="007968E9">
        <w:rPr>
          <w:sz w:val="24"/>
          <w:szCs w:val="24"/>
        </w:rPr>
        <w:t>выполненных Работ</w:t>
      </w:r>
      <w:r>
        <w:rPr>
          <w:sz w:val="24"/>
          <w:szCs w:val="24"/>
        </w:rPr>
        <w:t xml:space="preserve"> в порядке, предусмотренном разделом </w:t>
      </w:r>
      <w:r w:rsidR="0010722B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4 </w:t>
      </w:r>
      <w:r w:rsidR="00E8304C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3.4.2.Своевременно осуществить оплату </w:t>
      </w:r>
      <w:r w:rsidR="007968E9">
        <w:rPr>
          <w:sz w:val="24"/>
          <w:szCs w:val="24"/>
        </w:rPr>
        <w:t>выполненных Работ</w:t>
      </w:r>
      <w:r>
        <w:rPr>
          <w:sz w:val="24"/>
          <w:szCs w:val="24"/>
        </w:rPr>
        <w:t xml:space="preserve"> в порядке, предусмотренном разделом 2 </w:t>
      </w:r>
      <w:r w:rsidR="00E8304C">
        <w:rPr>
          <w:sz w:val="24"/>
          <w:szCs w:val="24"/>
        </w:rPr>
        <w:t>Договора</w:t>
      </w:r>
      <w:r>
        <w:rPr>
          <w:sz w:val="24"/>
          <w:szCs w:val="24"/>
        </w:rPr>
        <w:t>.</w:t>
      </w:r>
    </w:p>
    <w:p w:rsidR="00955881" w:rsidRDefault="00A666D1" w:rsidP="00BB2FC4">
      <w:pPr>
        <w:ind w:firstLine="567"/>
        <w:jc w:val="both"/>
        <w:rPr>
          <w:sz w:val="24"/>
          <w:szCs w:val="24"/>
        </w:rPr>
      </w:pPr>
      <w:r w:rsidRPr="008626AD">
        <w:rPr>
          <w:sz w:val="24"/>
          <w:szCs w:val="24"/>
        </w:rPr>
        <w:t xml:space="preserve">3.4.3.Организовать Исполнителю своевременный и беспрепятственный доступ к месту </w:t>
      </w:r>
      <w:r w:rsidR="007968E9">
        <w:rPr>
          <w:sz w:val="24"/>
          <w:szCs w:val="24"/>
        </w:rPr>
        <w:t>выполнения Работ</w:t>
      </w:r>
      <w:r w:rsidRPr="008626AD">
        <w:rPr>
          <w:sz w:val="24"/>
          <w:szCs w:val="24"/>
        </w:rPr>
        <w:t>.</w:t>
      </w:r>
    </w:p>
    <w:p w:rsidR="00955881" w:rsidRDefault="00955881" w:rsidP="005C498A">
      <w:pPr>
        <w:pStyle w:val="a7"/>
        <w:numPr>
          <w:ilvl w:val="0"/>
          <w:numId w:val="3"/>
        </w:numPr>
        <w:spacing w:before="0" w:after="0"/>
        <w:jc w:val="center"/>
        <w:rPr>
          <w:b/>
        </w:rPr>
      </w:pPr>
      <w:r w:rsidRPr="005B0D9D">
        <w:rPr>
          <w:b/>
        </w:rPr>
        <w:t>Порядок</w:t>
      </w:r>
      <w:r w:rsidR="00036CDA">
        <w:rPr>
          <w:b/>
        </w:rPr>
        <w:t xml:space="preserve"> сдачи - приёмки </w:t>
      </w:r>
      <w:r w:rsidR="00AA1CE7">
        <w:rPr>
          <w:b/>
        </w:rPr>
        <w:t>Работ</w:t>
      </w:r>
    </w:p>
    <w:p w:rsidR="00161751" w:rsidRDefault="00161751" w:rsidP="00161751">
      <w:pPr>
        <w:pStyle w:val="a7"/>
        <w:spacing w:before="0" w:after="0"/>
        <w:ind w:left="720"/>
        <w:rPr>
          <w:b/>
        </w:rPr>
      </w:pPr>
    </w:p>
    <w:p w:rsidR="00724961" w:rsidRPr="00A91C39" w:rsidRDefault="00955881" w:rsidP="004C2408">
      <w:pPr>
        <w:pStyle w:val="320"/>
        <w:suppressAutoHyphens/>
        <w:ind w:right="0" w:firstLine="567"/>
        <w:jc w:val="both"/>
        <w:rPr>
          <w:rFonts w:ascii="Times New Roman" w:hAnsi="Times New Roman"/>
          <w:i w:val="0"/>
          <w:sz w:val="24"/>
          <w:szCs w:val="24"/>
          <w:shd w:val="clear" w:color="auto" w:fill="FFFFFF"/>
        </w:rPr>
      </w:pPr>
      <w:r w:rsidRPr="00A91C39">
        <w:rPr>
          <w:rFonts w:ascii="Times New Roman" w:hAnsi="Times New Roman"/>
          <w:i w:val="0"/>
          <w:sz w:val="24"/>
          <w:szCs w:val="24"/>
        </w:rPr>
        <w:t>4.1.</w:t>
      </w:r>
      <w:r w:rsidR="00A91C39" w:rsidRPr="00A91C39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 Исполнитель в срок не позднее</w:t>
      </w:r>
      <w:proofErr w:type="gramStart"/>
      <w:r w:rsidR="00A91C39" w:rsidRPr="00A91C39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 </w:t>
      </w:r>
      <w:r w:rsidR="000D655E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_</w:t>
      </w:r>
      <w:r w:rsidR="00A018AB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 (</w:t>
      </w:r>
      <w:r w:rsidR="000D655E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___</w:t>
      </w:r>
      <w:r w:rsidR="00A018AB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)</w:t>
      </w:r>
      <w:r w:rsidR="00A91C39" w:rsidRPr="00A91C39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 xml:space="preserve"> </w:t>
      </w:r>
      <w:proofErr w:type="gramEnd"/>
      <w:r w:rsidR="00A91C39" w:rsidRPr="00A91C39">
        <w:rPr>
          <w:rFonts w:ascii="Times New Roman" w:hAnsi="Times New Roman"/>
          <w:i w:val="0"/>
          <w:color w:val="auto"/>
          <w:sz w:val="24"/>
          <w:szCs w:val="24"/>
          <w:shd w:val="clear" w:color="auto" w:fill="FFFFFF"/>
        </w:rPr>
        <w:t>рабочих дней после выполнения Работ для каждого из этапов предоставляет Заказчику Акт сдачи-приемки выполненных Работ (далее – Акт), счёт, счёт-фактуру.</w:t>
      </w:r>
    </w:p>
    <w:p w:rsidR="00A018AB" w:rsidRDefault="00A018AB" w:rsidP="00A018AB">
      <w:pPr>
        <w:ind w:firstLine="567"/>
        <w:jc w:val="both"/>
        <w:rPr>
          <w:sz w:val="24"/>
          <w:szCs w:val="24"/>
        </w:rPr>
      </w:pPr>
      <w:r w:rsidRPr="00A018AB">
        <w:rPr>
          <w:sz w:val="24"/>
          <w:szCs w:val="24"/>
        </w:rPr>
        <w:t>4.2. Заказчик в течение</w:t>
      </w:r>
      <w:proofErr w:type="gramStart"/>
      <w:r w:rsidRPr="00A018AB">
        <w:rPr>
          <w:sz w:val="24"/>
          <w:szCs w:val="24"/>
        </w:rPr>
        <w:t xml:space="preserve"> </w:t>
      </w:r>
      <w:r w:rsidR="000D655E">
        <w:rPr>
          <w:sz w:val="24"/>
          <w:szCs w:val="24"/>
        </w:rPr>
        <w:t>_</w:t>
      </w:r>
      <w:r w:rsidRPr="00A018AB">
        <w:rPr>
          <w:sz w:val="24"/>
          <w:szCs w:val="24"/>
        </w:rPr>
        <w:t xml:space="preserve"> (</w:t>
      </w:r>
      <w:r w:rsidR="000D655E">
        <w:rPr>
          <w:sz w:val="24"/>
          <w:szCs w:val="24"/>
        </w:rPr>
        <w:t>___</w:t>
      </w:r>
      <w:r w:rsidRPr="00A018AB">
        <w:rPr>
          <w:sz w:val="24"/>
          <w:szCs w:val="24"/>
        </w:rPr>
        <w:t xml:space="preserve">) </w:t>
      </w:r>
      <w:proofErr w:type="gramEnd"/>
      <w:r w:rsidRPr="00A018AB">
        <w:rPr>
          <w:sz w:val="24"/>
          <w:szCs w:val="24"/>
        </w:rPr>
        <w:t xml:space="preserve">рабочих дней со дня получения Акта сдачи-приемки выполненных Работ обязан направить Исполнителю один экземпляр подписанного Заказчиком Акта сдачи-приемки выполненных Работ или мотивированный отказ. </w:t>
      </w:r>
    </w:p>
    <w:p w:rsidR="00A018AB" w:rsidRPr="00A018AB" w:rsidRDefault="00A018AB" w:rsidP="00A018AB">
      <w:pPr>
        <w:ind w:firstLine="567"/>
        <w:jc w:val="both"/>
        <w:rPr>
          <w:sz w:val="24"/>
          <w:szCs w:val="24"/>
        </w:rPr>
      </w:pPr>
      <w:r w:rsidRPr="00A018AB">
        <w:rPr>
          <w:sz w:val="24"/>
          <w:szCs w:val="24"/>
        </w:rPr>
        <w:t>4.</w:t>
      </w:r>
      <w:r w:rsidR="003C6646">
        <w:rPr>
          <w:sz w:val="24"/>
          <w:szCs w:val="24"/>
        </w:rPr>
        <w:t>3</w:t>
      </w:r>
      <w:r w:rsidRPr="00A018AB">
        <w:rPr>
          <w:sz w:val="24"/>
          <w:szCs w:val="24"/>
        </w:rPr>
        <w:t xml:space="preserve">. Для приёмки результата Работ Заказчик вправе провести экспертизу. </w:t>
      </w:r>
    </w:p>
    <w:p w:rsidR="00A018AB" w:rsidRPr="00A018AB" w:rsidRDefault="00A018AB" w:rsidP="00A018AB">
      <w:pPr>
        <w:ind w:firstLine="567"/>
        <w:jc w:val="both"/>
        <w:rPr>
          <w:sz w:val="24"/>
          <w:szCs w:val="24"/>
        </w:rPr>
      </w:pPr>
    </w:p>
    <w:p w:rsidR="00A91C39" w:rsidRPr="00A91C39" w:rsidRDefault="00A91C39" w:rsidP="00724961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A91C39">
        <w:rPr>
          <w:sz w:val="24"/>
          <w:szCs w:val="24"/>
        </w:rPr>
        <w:t>4.</w:t>
      </w:r>
      <w:r w:rsidR="003C6646">
        <w:rPr>
          <w:sz w:val="24"/>
          <w:szCs w:val="24"/>
        </w:rPr>
        <w:t>4</w:t>
      </w:r>
      <w:r w:rsidRPr="00A91C39">
        <w:rPr>
          <w:sz w:val="24"/>
          <w:szCs w:val="24"/>
        </w:rPr>
        <w:t>. При получении Мотивированно</w:t>
      </w:r>
      <w:r w:rsidR="001673B1">
        <w:rPr>
          <w:sz w:val="24"/>
          <w:szCs w:val="24"/>
        </w:rPr>
        <w:t xml:space="preserve">го отказа </w:t>
      </w:r>
      <w:r w:rsidRPr="00A91C39">
        <w:rPr>
          <w:sz w:val="24"/>
          <w:szCs w:val="24"/>
        </w:rPr>
        <w:t xml:space="preserve"> Исполнитель обязан в течение</w:t>
      </w:r>
      <w:proofErr w:type="gramStart"/>
      <w:r w:rsidRPr="00A91C39">
        <w:rPr>
          <w:sz w:val="24"/>
          <w:szCs w:val="24"/>
        </w:rPr>
        <w:t xml:space="preserve"> </w:t>
      </w:r>
      <w:r w:rsidR="000D655E">
        <w:rPr>
          <w:sz w:val="24"/>
          <w:szCs w:val="24"/>
        </w:rPr>
        <w:t>_</w:t>
      </w:r>
      <w:r w:rsidR="00A018AB">
        <w:rPr>
          <w:b/>
          <w:sz w:val="24"/>
          <w:szCs w:val="24"/>
        </w:rPr>
        <w:t xml:space="preserve"> (</w:t>
      </w:r>
      <w:r w:rsidR="000D655E">
        <w:rPr>
          <w:b/>
          <w:sz w:val="24"/>
          <w:szCs w:val="24"/>
        </w:rPr>
        <w:t>___</w:t>
      </w:r>
      <w:r w:rsidR="00A018AB">
        <w:rPr>
          <w:b/>
          <w:sz w:val="24"/>
          <w:szCs w:val="24"/>
        </w:rPr>
        <w:t>)</w:t>
      </w:r>
      <w:r w:rsidRPr="00A91C39">
        <w:rPr>
          <w:b/>
          <w:sz w:val="24"/>
          <w:szCs w:val="24"/>
        </w:rPr>
        <w:t xml:space="preserve"> (</w:t>
      </w:r>
      <w:r w:rsidR="000D655E">
        <w:rPr>
          <w:b/>
          <w:sz w:val="24"/>
          <w:szCs w:val="24"/>
        </w:rPr>
        <w:t>___</w:t>
      </w:r>
      <w:r w:rsidRPr="00A91C39">
        <w:rPr>
          <w:b/>
          <w:sz w:val="24"/>
          <w:szCs w:val="24"/>
        </w:rPr>
        <w:t xml:space="preserve">) </w:t>
      </w:r>
      <w:proofErr w:type="gramEnd"/>
      <w:r w:rsidRPr="00A91C39">
        <w:rPr>
          <w:b/>
          <w:sz w:val="24"/>
          <w:szCs w:val="24"/>
        </w:rPr>
        <w:t>календарн</w:t>
      </w:r>
      <w:r w:rsidR="00A018AB">
        <w:rPr>
          <w:b/>
          <w:sz w:val="24"/>
          <w:szCs w:val="24"/>
        </w:rPr>
        <w:t>ых</w:t>
      </w:r>
      <w:r w:rsidRPr="00A91C39">
        <w:rPr>
          <w:b/>
          <w:sz w:val="24"/>
          <w:szCs w:val="24"/>
        </w:rPr>
        <w:t xml:space="preserve"> дн</w:t>
      </w:r>
      <w:r w:rsidR="00A018AB">
        <w:rPr>
          <w:b/>
          <w:sz w:val="24"/>
          <w:szCs w:val="24"/>
        </w:rPr>
        <w:t>ей</w:t>
      </w:r>
      <w:r w:rsidRPr="00A91C39">
        <w:rPr>
          <w:sz w:val="24"/>
          <w:szCs w:val="24"/>
        </w:rPr>
        <w:t xml:space="preserve"> представить Заказчику результаты выполненных работ, соответствующие условиям настоящего Договора, или представить мотивированный отказ в удовлетворении требований в целом или частично с приложением актов (заключений) независимой экспертной организации (эксперта).</w:t>
      </w:r>
    </w:p>
    <w:p w:rsidR="00A91C39" w:rsidRPr="00A91C39" w:rsidRDefault="00A91C39" w:rsidP="00724961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A91C39">
        <w:rPr>
          <w:sz w:val="24"/>
          <w:szCs w:val="24"/>
        </w:rPr>
        <w:t>4.</w:t>
      </w:r>
      <w:r w:rsidR="003C6646">
        <w:rPr>
          <w:sz w:val="24"/>
          <w:szCs w:val="24"/>
        </w:rPr>
        <w:t>5</w:t>
      </w:r>
      <w:r w:rsidRPr="00A91C39">
        <w:rPr>
          <w:sz w:val="24"/>
          <w:szCs w:val="24"/>
        </w:rPr>
        <w:t xml:space="preserve">. </w:t>
      </w:r>
      <w:proofErr w:type="gramStart"/>
      <w:r w:rsidRPr="00A91C39">
        <w:rPr>
          <w:sz w:val="24"/>
          <w:szCs w:val="24"/>
        </w:rPr>
        <w:t>При поступлении от Исполнителя письменного мотивированного отказа в удовлетворении требований в целом или частично с приложением актов (заключений) независимой экспертной организации (эксперта) Заказчик рассматривает представленные документы и, в случае согласия с ними, в срок не позднее</w:t>
      </w:r>
      <w:r w:rsidR="000D655E">
        <w:rPr>
          <w:sz w:val="24"/>
          <w:szCs w:val="24"/>
        </w:rPr>
        <w:t>___</w:t>
      </w:r>
      <w:r w:rsidR="0067321E" w:rsidRPr="00A91C39">
        <w:rPr>
          <w:b/>
          <w:sz w:val="24"/>
          <w:szCs w:val="24"/>
        </w:rPr>
        <w:t xml:space="preserve"> </w:t>
      </w:r>
      <w:r w:rsidRPr="00A91C39">
        <w:rPr>
          <w:sz w:val="24"/>
          <w:szCs w:val="24"/>
        </w:rPr>
        <w:t>(</w:t>
      </w:r>
      <w:r w:rsidR="000D655E">
        <w:rPr>
          <w:sz w:val="24"/>
          <w:szCs w:val="24"/>
        </w:rPr>
        <w:t>___</w:t>
      </w:r>
      <w:r w:rsidRPr="00A91C39">
        <w:rPr>
          <w:b/>
          <w:sz w:val="24"/>
          <w:szCs w:val="24"/>
        </w:rPr>
        <w:t>) рабочих дней</w:t>
      </w:r>
      <w:r w:rsidRPr="00A91C39">
        <w:rPr>
          <w:sz w:val="24"/>
          <w:szCs w:val="24"/>
        </w:rPr>
        <w:t xml:space="preserve"> со дня передачи Исполнителем таких документов, осуществляет приемку результатов выполненных работ, предусмотренных настоящим Договором.</w:t>
      </w:r>
      <w:proofErr w:type="gramEnd"/>
    </w:p>
    <w:p w:rsidR="00955881" w:rsidRPr="00B44405" w:rsidRDefault="00A91C39" w:rsidP="00724961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A91C39">
        <w:rPr>
          <w:sz w:val="24"/>
          <w:szCs w:val="24"/>
        </w:rPr>
        <w:t>4.</w:t>
      </w:r>
      <w:r w:rsidR="003C6646">
        <w:rPr>
          <w:sz w:val="24"/>
          <w:szCs w:val="24"/>
        </w:rPr>
        <w:t>6</w:t>
      </w:r>
      <w:r w:rsidRPr="00A91C39">
        <w:rPr>
          <w:sz w:val="24"/>
          <w:szCs w:val="24"/>
        </w:rPr>
        <w:t xml:space="preserve">. </w:t>
      </w:r>
      <w:r w:rsidRPr="00A91C39">
        <w:rPr>
          <w:rFonts w:eastAsia="Calibri"/>
          <w:sz w:val="24"/>
          <w:szCs w:val="24"/>
          <w:lang w:eastAsia="en-US"/>
        </w:rPr>
        <w:t xml:space="preserve">При </w:t>
      </w:r>
      <w:proofErr w:type="spellStart"/>
      <w:r w:rsidRPr="00A91C39">
        <w:rPr>
          <w:rFonts w:eastAsia="Calibri"/>
          <w:sz w:val="24"/>
          <w:szCs w:val="24"/>
          <w:lang w:eastAsia="en-US"/>
        </w:rPr>
        <w:t>недостижении</w:t>
      </w:r>
      <w:proofErr w:type="spellEnd"/>
      <w:r w:rsidRPr="00A91C39">
        <w:rPr>
          <w:rFonts w:eastAsia="Calibri"/>
          <w:sz w:val="24"/>
          <w:szCs w:val="24"/>
          <w:lang w:eastAsia="en-US"/>
        </w:rPr>
        <w:t xml:space="preserve"> согласия между Сторонами спор решается в соответствии с Разделом 7 настоящего Договора.</w:t>
      </w:r>
    </w:p>
    <w:p w:rsidR="00955881" w:rsidRDefault="00955881" w:rsidP="004C2408">
      <w:pPr>
        <w:jc w:val="both"/>
        <w:rPr>
          <w:sz w:val="24"/>
          <w:szCs w:val="24"/>
        </w:rPr>
      </w:pPr>
    </w:p>
    <w:p w:rsidR="00955881" w:rsidRDefault="00955881" w:rsidP="005C498A">
      <w:pPr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874E5">
        <w:rPr>
          <w:b/>
          <w:sz w:val="24"/>
          <w:szCs w:val="24"/>
        </w:rPr>
        <w:t>Гарантийные обязательства</w:t>
      </w:r>
    </w:p>
    <w:p w:rsidR="00161751" w:rsidRDefault="00161751" w:rsidP="00161751">
      <w:pPr>
        <w:ind w:left="720"/>
        <w:rPr>
          <w:b/>
          <w:sz w:val="24"/>
          <w:szCs w:val="24"/>
        </w:rPr>
      </w:pPr>
    </w:p>
    <w:p w:rsidR="00955881" w:rsidRPr="00871942" w:rsidRDefault="00955881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  <w:r w:rsidRPr="00871942">
        <w:rPr>
          <w:sz w:val="24"/>
          <w:szCs w:val="24"/>
        </w:rPr>
        <w:t xml:space="preserve">5.1. </w:t>
      </w:r>
      <w:proofErr w:type="gramStart"/>
      <w:r w:rsidRPr="00871942">
        <w:rPr>
          <w:sz w:val="24"/>
          <w:szCs w:val="24"/>
        </w:rPr>
        <w:t>В случае привлечения к исполнению нас</w:t>
      </w:r>
      <w:r w:rsidR="00066071" w:rsidRPr="00871942">
        <w:rPr>
          <w:sz w:val="24"/>
          <w:szCs w:val="24"/>
        </w:rPr>
        <w:t xml:space="preserve">тоящего </w:t>
      </w:r>
      <w:r w:rsidR="00685C10">
        <w:rPr>
          <w:sz w:val="24"/>
          <w:szCs w:val="24"/>
        </w:rPr>
        <w:t>Договора</w:t>
      </w:r>
      <w:r w:rsidR="00066071" w:rsidRPr="00871942">
        <w:rPr>
          <w:sz w:val="24"/>
          <w:szCs w:val="24"/>
        </w:rPr>
        <w:t xml:space="preserve"> третьих лиц, И</w:t>
      </w:r>
      <w:r w:rsidRPr="00871942">
        <w:rPr>
          <w:sz w:val="24"/>
          <w:szCs w:val="24"/>
        </w:rPr>
        <w:t>сполнитель несет ответственность за их действия, как за свои собственные.</w:t>
      </w:r>
      <w:proofErr w:type="gramEnd"/>
    </w:p>
    <w:p w:rsidR="00871942" w:rsidRDefault="00871942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  <w:r w:rsidRPr="00871942">
        <w:rPr>
          <w:sz w:val="24"/>
          <w:szCs w:val="24"/>
        </w:rPr>
        <w:t>Гарантийные обяза</w:t>
      </w:r>
      <w:r w:rsidR="00CE5364">
        <w:rPr>
          <w:sz w:val="24"/>
          <w:szCs w:val="24"/>
        </w:rPr>
        <w:t xml:space="preserve">тельства Исполнителя на </w:t>
      </w:r>
      <w:r w:rsidR="00F569FB">
        <w:rPr>
          <w:sz w:val="24"/>
          <w:szCs w:val="24"/>
        </w:rPr>
        <w:t>выполненные Работы</w:t>
      </w:r>
      <w:r>
        <w:rPr>
          <w:sz w:val="24"/>
          <w:szCs w:val="24"/>
        </w:rPr>
        <w:t xml:space="preserve"> и материалы составляет </w:t>
      </w:r>
      <w:r w:rsidR="00BB2FC4">
        <w:rPr>
          <w:sz w:val="24"/>
          <w:szCs w:val="24"/>
        </w:rPr>
        <w:t xml:space="preserve"> </w:t>
      </w:r>
      <w:r w:rsidR="000D655E">
        <w:rPr>
          <w:sz w:val="24"/>
          <w:szCs w:val="24"/>
        </w:rPr>
        <w:t>__</w:t>
      </w:r>
      <w:r>
        <w:rPr>
          <w:sz w:val="24"/>
          <w:szCs w:val="24"/>
        </w:rPr>
        <w:t xml:space="preserve"> </w:t>
      </w:r>
      <w:r w:rsidR="00BB2FC4">
        <w:rPr>
          <w:sz w:val="24"/>
          <w:szCs w:val="24"/>
        </w:rPr>
        <w:t>(</w:t>
      </w:r>
      <w:r w:rsidR="000D655E">
        <w:rPr>
          <w:sz w:val="24"/>
          <w:szCs w:val="24"/>
        </w:rPr>
        <w:t>____</w:t>
      </w:r>
      <w:r w:rsidR="00BB2FC4">
        <w:rPr>
          <w:sz w:val="24"/>
          <w:szCs w:val="24"/>
        </w:rPr>
        <w:t xml:space="preserve">) </w:t>
      </w:r>
      <w:r>
        <w:rPr>
          <w:sz w:val="24"/>
          <w:szCs w:val="24"/>
        </w:rPr>
        <w:t>месяцев с даты подписания</w:t>
      </w:r>
      <w:r w:rsidR="00685C10">
        <w:rPr>
          <w:sz w:val="24"/>
          <w:szCs w:val="24"/>
        </w:rPr>
        <w:t xml:space="preserve"> Акта сдач</w:t>
      </w:r>
      <w:proofErr w:type="gramStart"/>
      <w:r w:rsidR="00685C10">
        <w:rPr>
          <w:sz w:val="24"/>
          <w:szCs w:val="24"/>
        </w:rPr>
        <w:t>и-</w:t>
      </w:r>
      <w:proofErr w:type="gramEnd"/>
      <w:r w:rsidR="00685C10">
        <w:rPr>
          <w:sz w:val="24"/>
          <w:szCs w:val="24"/>
        </w:rPr>
        <w:t xml:space="preserve"> приемки </w:t>
      </w:r>
      <w:r w:rsidR="00F569FB">
        <w:rPr>
          <w:sz w:val="24"/>
          <w:szCs w:val="24"/>
        </w:rPr>
        <w:t>выполненных Работ</w:t>
      </w:r>
      <w:r w:rsidR="007C7618">
        <w:rPr>
          <w:sz w:val="24"/>
          <w:szCs w:val="24"/>
        </w:rPr>
        <w:t xml:space="preserve"> по этапу №</w:t>
      </w:r>
      <w:r w:rsidR="00F569FB">
        <w:rPr>
          <w:sz w:val="24"/>
          <w:szCs w:val="24"/>
        </w:rPr>
        <w:t>2</w:t>
      </w:r>
      <w:r w:rsidR="00245A43">
        <w:rPr>
          <w:sz w:val="24"/>
          <w:szCs w:val="24"/>
        </w:rPr>
        <w:t xml:space="preserve">, </w:t>
      </w:r>
      <w:r w:rsidR="00245A43" w:rsidRPr="00245A43">
        <w:rPr>
          <w:sz w:val="24"/>
          <w:szCs w:val="24"/>
        </w:rPr>
        <w:t xml:space="preserve">включая техническое сопровождение пользователей, </w:t>
      </w:r>
      <w:r w:rsidR="00B536A8" w:rsidRPr="00245A43">
        <w:rPr>
          <w:sz w:val="24"/>
          <w:szCs w:val="24"/>
        </w:rPr>
        <w:t>обновление в</w:t>
      </w:r>
      <w:r w:rsidR="00245A43" w:rsidRPr="00245A43">
        <w:rPr>
          <w:sz w:val="24"/>
          <w:szCs w:val="24"/>
        </w:rPr>
        <w:t xml:space="preserve"> соответствии с регламентом эксплуатации</w:t>
      </w:r>
      <w:r>
        <w:rPr>
          <w:sz w:val="24"/>
          <w:szCs w:val="24"/>
        </w:rPr>
        <w:t>.</w:t>
      </w:r>
    </w:p>
    <w:p w:rsidR="00245A43" w:rsidRDefault="00245A43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</w:p>
    <w:p w:rsidR="00245A43" w:rsidRDefault="00245A43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</w:p>
    <w:p w:rsidR="00245A43" w:rsidRDefault="00245A43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</w:p>
    <w:p w:rsidR="00764658" w:rsidRDefault="00764658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</w:p>
    <w:p w:rsidR="00764658" w:rsidRPr="007029BD" w:rsidRDefault="00764658" w:rsidP="004C2408">
      <w:pPr>
        <w:tabs>
          <w:tab w:val="left" w:pos="0"/>
          <w:tab w:val="left" w:pos="567"/>
        </w:tabs>
        <w:suppressAutoHyphens w:val="0"/>
        <w:autoSpaceDE/>
        <w:ind w:firstLine="567"/>
        <w:jc w:val="both"/>
        <w:rPr>
          <w:sz w:val="24"/>
          <w:szCs w:val="24"/>
        </w:rPr>
      </w:pPr>
    </w:p>
    <w:p w:rsidR="00955881" w:rsidRPr="009E0AD0" w:rsidRDefault="00955881" w:rsidP="004C2408">
      <w:pPr>
        <w:jc w:val="both"/>
        <w:rPr>
          <w:b/>
          <w:sz w:val="24"/>
          <w:szCs w:val="24"/>
        </w:rPr>
      </w:pPr>
    </w:p>
    <w:p w:rsidR="00955881" w:rsidRDefault="00955881" w:rsidP="005C498A">
      <w:pPr>
        <w:pStyle w:val="aa"/>
        <w:numPr>
          <w:ilvl w:val="0"/>
          <w:numId w:val="3"/>
        </w:numPr>
        <w:jc w:val="center"/>
        <w:rPr>
          <w:b/>
          <w:szCs w:val="24"/>
        </w:rPr>
      </w:pPr>
      <w:r w:rsidRPr="009E0AD0">
        <w:rPr>
          <w:b/>
          <w:szCs w:val="24"/>
        </w:rPr>
        <w:t xml:space="preserve">Ответственность </w:t>
      </w:r>
      <w:r w:rsidR="00036CDA">
        <w:rPr>
          <w:b/>
          <w:szCs w:val="24"/>
        </w:rPr>
        <w:t>Сторон</w:t>
      </w:r>
    </w:p>
    <w:p w:rsidR="00161751" w:rsidRDefault="00161751" w:rsidP="00161751">
      <w:pPr>
        <w:pStyle w:val="aa"/>
        <w:ind w:left="720"/>
        <w:rPr>
          <w:b/>
          <w:szCs w:val="24"/>
        </w:rPr>
      </w:pPr>
    </w:p>
    <w:p w:rsidR="00955881" w:rsidRPr="00F85F50" w:rsidRDefault="00955881" w:rsidP="004C24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5F50">
        <w:rPr>
          <w:rFonts w:ascii="Times New Roman" w:hAnsi="Times New Roman" w:cs="Times New Roman"/>
          <w:sz w:val="24"/>
          <w:szCs w:val="24"/>
        </w:rPr>
        <w:t>6.1. За неисполнение или ненадлежащее исполнение своих обязательств по</w:t>
      </w:r>
      <w:r w:rsidRPr="00F85F50">
        <w:rPr>
          <w:rFonts w:ascii="Times New Roman" w:hAnsi="Times New Roman" w:cs="Times New Roman"/>
          <w:sz w:val="24"/>
          <w:szCs w:val="24"/>
        </w:rPr>
        <w:br/>
      </w:r>
      <w:r w:rsidR="000759D8">
        <w:rPr>
          <w:rFonts w:ascii="Times New Roman" w:hAnsi="Times New Roman" w:cs="Times New Roman"/>
          <w:spacing w:val="-1"/>
          <w:sz w:val="24"/>
          <w:szCs w:val="24"/>
        </w:rPr>
        <w:t>Договору</w:t>
      </w:r>
      <w:r w:rsidR="000660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85F50">
        <w:rPr>
          <w:rFonts w:ascii="Times New Roman" w:hAnsi="Times New Roman" w:cs="Times New Roman"/>
          <w:spacing w:val="-1"/>
          <w:sz w:val="24"/>
          <w:szCs w:val="24"/>
        </w:rPr>
        <w:t xml:space="preserve">Стороны несут ответственность в соответствии с </w:t>
      </w:r>
      <w:r w:rsidRPr="00F85F50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F85F50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955881" w:rsidRPr="00066071" w:rsidRDefault="00955881" w:rsidP="004C24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5F50">
        <w:rPr>
          <w:rFonts w:ascii="Times New Roman" w:hAnsi="Times New Roman" w:cs="Times New Roman"/>
          <w:sz w:val="24"/>
          <w:szCs w:val="24"/>
        </w:rPr>
        <w:t xml:space="preserve">6.1.1. </w:t>
      </w:r>
      <w:proofErr w:type="gramStart"/>
      <w:r w:rsidRPr="00F85F50">
        <w:rPr>
          <w:rFonts w:ascii="Times New Roman" w:hAnsi="Times New Roman" w:cs="Times New Roman"/>
          <w:sz w:val="24"/>
          <w:szCs w:val="24"/>
        </w:rPr>
        <w:t xml:space="preserve">Размер штрафа устанавливается </w:t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F85F50">
        <w:rPr>
          <w:rFonts w:ascii="Times New Roman" w:hAnsi="Times New Roman" w:cs="Times New Roman"/>
          <w:sz w:val="24"/>
          <w:szCs w:val="24"/>
        </w:rPr>
        <w:t xml:space="preserve"> в виде фиксированной суммы, в том числе рассчитываемой как процент цены </w:t>
      </w:r>
      <w:r w:rsidR="000759D8">
        <w:rPr>
          <w:rFonts w:ascii="Times New Roman" w:hAnsi="Times New Roman" w:cs="Times New Roman"/>
          <w:sz w:val="24"/>
          <w:szCs w:val="24"/>
        </w:rPr>
        <w:t>Договора</w:t>
      </w:r>
      <w:r w:rsidRPr="00F85F50">
        <w:rPr>
          <w:rFonts w:ascii="Times New Roman" w:hAnsi="Times New Roman" w:cs="Times New Roman"/>
          <w:sz w:val="24"/>
          <w:szCs w:val="24"/>
        </w:rPr>
        <w:t xml:space="preserve">, </w:t>
      </w:r>
      <w:r w:rsidRPr="00066071">
        <w:rPr>
          <w:rFonts w:ascii="Times New Roman" w:hAnsi="Times New Roman" w:cs="Times New Roman"/>
          <w:sz w:val="24"/>
          <w:szCs w:val="24"/>
        </w:rPr>
        <w:t xml:space="preserve">или в случае, если </w:t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066071">
        <w:rPr>
          <w:rFonts w:ascii="Times New Roman" w:hAnsi="Times New Roman" w:cs="Times New Roman"/>
          <w:sz w:val="24"/>
          <w:szCs w:val="24"/>
        </w:rPr>
        <w:t xml:space="preserve"> предусмотрены этапы исполнения </w:t>
      </w:r>
      <w:r w:rsidR="000759D8">
        <w:rPr>
          <w:rFonts w:ascii="Times New Roman" w:hAnsi="Times New Roman" w:cs="Times New Roman"/>
          <w:sz w:val="24"/>
          <w:szCs w:val="24"/>
        </w:rPr>
        <w:t>Договора</w:t>
      </w:r>
      <w:r w:rsidRPr="00066071">
        <w:rPr>
          <w:rFonts w:ascii="Times New Roman" w:hAnsi="Times New Roman" w:cs="Times New Roman"/>
          <w:sz w:val="24"/>
          <w:szCs w:val="24"/>
        </w:rPr>
        <w:t xml:space="preserve">, как процент этапа исполнения </w:t>
      </w:r>
      <w:r w:rsidR="000759D8">
        <w:rPr>
          <w:rFonts w:ascii="Times New Roman" w:hAnsi="Times New Roman" w:cs="Times New Roman"/>
          <w:sz w:val="24"/>
          <w:szCs w:val="24"/>
        </w:rPr>
        <w:t>Договора</w:t>
      </w:r>
      <w:r w:rsidRPr="00066071">
        <w:rPr>
          <w:rFonts w:ascii="Times New Roman" w:hAnsi="Times New Roman" w:cs="Times New Roman"/>
          <w:sz w:val="24"/>
          <w:szCs w:val="24"/>
        </w:rPr>
        <w:t xml:space="preserve"> (далее - цена </w:t>
      </w:r>
      <w:r w:rsidR="00C0698C">
        <w:rPr>
          <w:rFonts w:ascii="Times New Roman" w:hAnsi="Times New Roman" w:cs="Times New Roman"/>
          <w:sz w:val="24"/>
          <w:szCs w:val="24"/>
        </w:rPr>
        <w:t>Д</w:t>
      </w:r>
      <w:r w:rsidR="000759D8">
        <w:rPr>
          <w:rFonts w:ascii="Times New Roman" w:hAnsi="Times New Roman" w:cs="Times New Roman"/>
          <w:sz w:val="24"/>
          <w:szCs w:val="24"/>
        </w:rPr>
        <w:t>оговора</w:t>
      </w:r>
      <w:r w:rsidR="006B23DF">
        <w:rPr>
          <w:rFonts w:ascii="Times New Roman" w:hAnsi="Times New Roman" w:cs="Times New Roman"/>
          <w:sz w:val="24"/>
          <w:szCs w:val="24"/>
        </w:rPr>
        <w:t xml:space="preserve"> (этапа)</w:t>
      </w:r>
      <w:r w:rsidRPr="000660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55881" w:rsidRPr="00F85F50" w:rsidRDefault="00955881" w:rsidP="004C240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85F50">
        <w:rPr>
          <w:rFonts w:ascii="Times New Roman" w:hAnsi="Times New Roman" w:cs="Times New Roman"/>
          <w:sz w:val="24"/>
          <w:szCs w:val="24"/>
        </w:rPr>
        <w:t>6.2. В случае просрочки исполнения Заказчиком обязательств, предусмотренных</w:t>
      </w:r>
      <w:r w:rsidRPr="00F85F50">
        <w:rPr>
          <w:rFonts w:ascii="Times New Roman" w:hAnsi="Times New Roman" w:cs="Times New Roman"/>
          <w:sz w:val="24"/>
          <w:szCs w:val="24"/>
        </w:rPr>
        <w:br/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F85F50">
        <w:rPr>
          <w:rFonts w:ascii="Times New Roman" w:hAnsi="Times New Roman" w:cs="Times New Roman"/>
          <w:sz w:val="24"/>
          <w:szCs w:val="24"/>
        </w:rPr>
        <w:t>, а также в иных случаях неисполнения или ненадлежащего</w:t>
      </w:r>
      <w:r w:rsidRPr="00F85F50">
        <w:rPr>
          <w:rFonts w:ascii="Times New Roman" w:hAnsi="Times New Roman" w:cs="Times New Roman"/>
          <w:sz w:val="24"/>
          <w:szCs w:val="24"/>
        </w:rPr>
        <w:br/>
        <w:t xml:space="preserve">исполнения Заказчиком обязательств, предусмотренных </w:t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F85F50">
        <w:rPr>
          <w:rFonts w:ascii="Times New Roman" w:hAnsi="Times New Roman" w:cs="Times New Roman"/>
          <w:sz w:val="24"/>
          <w:szCs w:val="24"/>
        </w:rPr>
        <w:t>, Исполнитель вправе потребовать уплаты неустоек (штрафов, пеней).</w:t>
      </w:r>
    </w:p>
    <w:p w:rsidR="00A32546" w:rsidRDefault="00955881" w:rsidP="00A32546">
      <w:pPr>
        <w:pStyle w:val="ConsPlusNormal"/>
        <w:ind w:firstLine="53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85F50">
        <w:rPr>
          <w:rFonts w:ascii="Times New Roman" w:hAnsi="Times New Roman" w:cs="Times New Roman"/>
          <w:sz w:val="24"/>
          <w:szCs w:val="24"/>
        </w:rPr>
        <w:t xml:space="preserve">6.2.1. Пеня начисляется за каждый день просрочки исполнения Заказчиком обязательства, предусмотренного </w:t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F85F50">
        <w:rPr>
          <w:rFonts w:ascii="Times New Roman" w:hAnsi="Times New Roman" w:cs="Times New Roman"/>
          <w:sz w:val="24"/>
          <w:szCs w:val="24"/>
        </w:rPr>
        <w:t xml:space="preserve">, начиная со дня, следующего после дня истечения установленного </w:t>
      </w:r>
      <w:r w:rsidR="000759D8">
        <w:rPr>
          <w:rFonts w:ascii="Times New Roman" w:hAnsi="Times New Roman" w:cs="Times New Roman"/>
          <w:sz w:val="24"/>
          <w:szCs w:val="24"/>
        </w:rPr>
        <w:t>Договором</w:t>
      </w:r>
      <w:r w:rsidRPr="00F85F50">
        <w:rPr>
          <w:rFonts w:ascii="Times New Roman" w:hAnsi="Times New Roman" w:cs="Times New Roman"/>
          <w:sz w:val="24"/>
          <w:szCs w:val="24"/>
        </w:rPr>
        <w:t xml:space="preserve"> срока исполнения обязательства. Такая пеня устанавливается в размере одной трехсотой действующей на дату уплаты пеней </w:t>
      </w:r>
      <w:r w:rsidR="00FD3AA9">
        <w:rPr>
          <w:rFonts w:ascii="Times New Roman" w:hAnsi="Times New Roman" w:cs="Times New Roman"/>
          <w:sz w:val="24"/>
          <w:szCs w:val="24"/>
        </w:rPr>
        <w:t xml:space="preserve">ключевой </w:t>
      </w:r>
      <w:r w:rsidRPr="00F85F50">
        <w:rPr>
          <w:rFonts w:ascii="Times New Roman" w:hAnsi="Times New Roman" w:cs="Times New Roman"/>
          <w:sz w:val="24"/>
          <w:szCs w:val="24"/>
        </w:rPr>
        <w:t xml:space="preserve">ставки Центрального </w:t>
      </w:r>
      <w:r w:rsidRPr="00F85F50">
        <w:rPr>
          <w:rFonts w:ascii="Times New Roman" w:hAnsi="Times New Roman" w:cs="Times New Roman"/>
          <w:spacing w:val="-1"/>
          <w:sz w:val="24"/>
          <w:szCs w:val="24"/>
        </w:rPr>
        <w:t>банка Российской Федерации от не уплаченной в срок суммы.</w:t>
      </w:r>
    </w:p>
    <w:p w:rsidR="00955881" w:rsidRPr="00F85F50" w:rsidRDefault="00955881" w:rsidP="004C2408">
      <w:pPr>
        <w:autoSpaceDN w:val="0"/>
        <w:adjustRightInd w:val="0"/>
        <w:ind w:firstLine="539"/>
        <w:jc w:val="both"/>
        <w:rPr>
          <w:sz w:val="24"/>
          <w:szCs w:val="24"/>
        </w:rPr>
      </w:pPr>
      <w:r w:rsidRPr="00F85F50">
        <w:rPr>
          <w:spacing w:val="-1"/>
          <w:sz w:val="24"/>
          <w:szCs w:val="24"/>
        </w:rPr>
        <w:t xml:space="preserve">6.2.2. Штрафы начисляются за ненадлежащее исполнение Заказчиком </w:t>
      </w:r>
      <w:r w:rsidRPr="00F85F50">
        <w:rPr>
          <w:sz w:val="24"/>
          <w:szCs w:val="24"/>
        </w:rPr>
        <w:t xml:space="preserve">обязательств, предусмотренных </w:t>
      </w:r>
      <w:r w:rsidR="000759D8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0759D8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>.</w:t>
      </w:r>
    </w:p>
    <w:p w:rsidR="00955881" w:rsidRPr="00F85F50" w:rsidRDefault="00955881" w:rsidP="004C2408">
      <w:pPr>
        <w:autoSpaceDN w:val="0"/>
        <w:adjustRightInd w:val="0"/>
        <w:ind w:firstLine="539"/>
        <w:jc w:val="both"/>
        <w:rPr>
          <w:i/>
          <w:spacing w:val="-1"/>
          <w:sz w:val="24"/>
          <w:szCs w:val="24"/>
        </w:rPr>
      </w:pPr>
      <w:r w:rsidRPr="00F85F50">
        <w:rPr>
          <w:spacing w:val="-1"/>
          <w:sz w:val="24"/>
          <w:szCs w:val="24"/>
        </w:rPr>
        <w:t xml:space="preserve">6.2.3. </w:t>
      </w:r>
      <w:r w:rsidRPr="00066071">
        <w:rPr>
          <w:i/>
          <w:spacing w:val="-1"/>
          <w:sz w:val="24"/>
          <w:szCs w:val="24"/>
        </w:rPr>
        <w:t>За каждый факт</w:t>
      </w:r>
      <w:r w:rsidRPr="00066071">
        <w:rPr>
          <w:spacing w:val="-1"/>
          <w:sz w:val="24"/>
          <w:szCs w:val="24"/>
        </w:rPr>
        <w:t xml:space="preserve"> неисполнения</w:t>
      </w:r>
      <w:r w:rsidRPr="00F85F50">
        <w:rPr>
          <w:spacing w:val="-1"/>
          <w:sz w:val="24"/>
          <w:szCs w:val="24"/>
        </w:rPr>
        <w:t xml:space="preserve"> Заказчиком обязательств, предусмотренных </w:t>
      </w:r>
      <w:r w:rsidR="000759D8">
        <w:rPr>
          <w:spacing w:val="-1"/>
          <w:sz w:val="24"/>
          <w:szCs w:val="24"/>
        </w:rPr>
        <w:t>Договором</w:t>
      </w:r>
      <w:r w:rsidRPr="00F85F50">
        <w:rPr>
          <w:spacing w:val="-1"/>
          <w:sz w:val="24"/>
          <w:szCs w:val="24"/>
        </w:rPr>
        <w:t xml:space="preserve">, за исключением просрочки исполнения обязательств, предусмотренных </w:t>
      </w:r>
      <w:r w:rsidR="000759D8">
        <w:rPr>
          <w:spacing w:val="-1"/>
          <w:sz w:val="24"/>
          <w:szCs w:val="24"/>
        </w:rPr>
        <w:t>Договором</w:t>
      </w:r>
      <w:r w:rsidRPr="00F85F50">
        <w:rPr>
          <w:spacing w:val="-1"/>
          <w:sz w:val="24"/>
          <w:szCs w:val="24"/>
        </w:rPr>
        <w:t>, размер штрафа устанавливае</w:t>
      </w:r>
      <w:r w:rsidR="00515A82">
        <w:rPr>
          <w:spacing w:val="-1"/>
          <w:sz w:val="24"/>
          <w:szCs w:val="24"/>
        </w:rPr>
        <w:t xml:space="preserve">тся в виде фиксированной суммы: </w:t>
      </w:r>
      <w:r w:rsidR="000D655E">
        <w:rPr>
          <w:spacing w:val="-1"/>
          <w:sz w:val="24"/>
          <w:szCs w:val="24"/>
        </w:rPr>
        <w:t>____</w:t>
      </w:r>
      <w:r w:rsidR="00515A82">
        <w:rPr>
          <w:i/>
          <w:spacing w:val="-1"/>
          <w:sz w:val="24"/>
          <w:szCs w:val="24"/>
        </w:rPr>
        <w:t xml:space="preserve"> рублей</w:t>
      </w:r>
      <w:proofErr w:type="gramStart"/>
      <w:r w:rsidRPr="00F85F50">
        <w:rPr>
          <w:i/>
          <w:spacing w:val="-1"/>
          <w:sz w:val="24"/>
          <w:szCs w:val="24"/>
        </w:rPr>
        <w:t xml:space="preserve"> </w:t>
      </w:r>
      <w:r w:rsidR="00515A82">
        <w:rPr>
          <w:i/>
          <w:spacing w:val="-1"/>
          <w:sz w:val="24"/>
          <w:szCs w:val="24"/>
        </w:rPr>
        <w:t>(</w:t>
      </w:r>
      <w:r w:rsidR="000D655E">
        <w:rPr>
          <w:i/>
          <w:spacing w:val="-1"/>
          <w:sz w:val="24"/>
          <w:szCs w:val="24"/>
        </w:rPr>
        <w:t>_____</w:t>
      </w:r>
      <w:r w:rsidR="00515A82">
        <w:rPr>
          <w:i/>
          <w:spacing w:val="-1"/>
          <w:sz w:val="24"/>
          <w:szCs w:val="24"/>
        </w:rPr>
        <w:t>).</w:t>
      </w:r>
      <w:proofErr w:type="gramEnd"/>
    </w:p>
    <w:p w:rsidR="00955881" w:rsidRPr="00F85F50" w:rsidRDefault="00955881" w:rsidP="004C2408">
      <w:pPr>
        <w:autoSpaceDN w:val="0"/>
        <w:adjustRightInd w:val="0"/>
        <w:ind w:firstLine="540"/>
        <w:jc w:val="both"/>
        <w:rPr>
          <w:sz w:val="24"/>
          <w:szCs w:val="24"/>
        </w:rPr>
      </w:pPr>
      <w:r w:rsidRPr="00F85F50">
        <w:rPr>
          <w:sz w:val="24"/>
          <w:szCs w:val="24"/>
        </w:rPr>
        <w:t xml:space="preserve">6.2.4 Общая сумма начисленной неустойки (штрафов, пени) за ненадлежащее исполнение Заказчиком обязательств, предусмотренных </w:t>
      </w:r>
      <w:r w:rsidR="000759D8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, не может превышать цену </w:t>
      </w:r>
      <w:r w:rsidR="000759D8">
        <w:rPr>
          <w:sz w:val="24"/>
          <w:szCs w:val="24"/>
        </w:rPr>
        <w:t>Договора</w:t>
      </w:r>
      <w:r w:rsidRPr="00F85F50">
        <w:rPr>
          <w:sz w:val="24"/>
          <w:szCs w:val="24"/>
        </w:rPr>
        <w:t>.</w:t>
      </w:r>
    </w:p>
    <w:p w:rsidR="00955881" w:rsidRPr="00F85F50" w:rsidRDefault="00955881" w:rsidP="004C2408">
      <w:pPr>
        <w:autoSpaceDN w:val="0"/>
        <w:adjustRightInd w:val="0"/>
        <w:ind w:firstLine="539"/>
        <w:jc w:val="both"/>
        <w:rPr>
          <w:spacing w:val="-1"/>
          <w:sz w:val="24"/>
          <w:szCs w:val="24"/>
        </w:rPr>
      </w:pPr>
      <w:r w:rsidRPr="00F85F50">
        <w:rPr>
          <w:spacing w:val="-1"/>
          <w:sz w:val="24"/>
          <w:szCs w:val="24"/>
        </w:rPr>
        <w:t xml:space="preserve">6.3. В случае просрочки исполнения </w:t>
      </w:r>
      <w:r w:rsidRPr="00F85F50">
        <w:rPr>
          <w:sz w:val="24"/>
          <w:szCs w:val="24"/>
        </w:rPr>
        <w:t xml:space="preserve">Исполнителем </w:t>
      </w:r>
      <w:r w:rsidRPr="00F85F50">
        <w:rPr>
          <w:spacing w:val="-1"/>
          <w:sz w:val="24"/>
          <w:szCs w:val="24"/>
        </w:rPr>
        <w:t xml:space="preserve">обязательств (в том числе гарантийного обязательства), предусмотренных </w:t>
      </w:r>
      <w:r w:rsidR="00623213">
        <w:rPr>
          <w:spacing w:val="-1"/>
          <w:sz w:val="24"/>
          <w:szCs w:val="24"/>
        </w:rPr>
        <w:t>Договором</w:t>
      </w:r>
      <w:r w:rsidRPr="00F85F50">
        <w:rPr>
          <w:spacing w:val="-1"/>
          <w:sz w:val="24"/>
          <w:szCs w:val="24"/>
        </w:rPr>
        <w:t xml:space="preserve">, а также в иных случаях </w:t>
      </w:r>
      <w:r w:rsidRPr="00F85F50">
        <w:rPr>
          <w:sz w:val="24"/>
          <w:szCs w:val="24"/>
        </w:rPr>
        <w:t xml:space="preserve">неисполнения или ненадлежащего исполнения Исполнителем обязательств, </w:t>
      </w:r>
      <w:r w:rsidRPr="00F85F50">
        <w:rPr>
          <w:spacing w:val="-2"/>
          <w:sz w:val="24"/>
          <w:szCs w:val="24"/>
        </w:rPr>
        <w:t xml:space="preserve">предусмотренных </w:t>
      </w:r>
      <w:r w:rsidR="00623213">
        <w:rPr>
          <w:spacing w:val="-2"/>
          <w:sz w:val="24"/>
          <w:szCs w:val="24"/>
        </w:rPr>
        <w:t>Договором</w:t>
      </w:r>
      <w:r w:rsidRPr="00F85F50">
        <w:rPr>
          <w:sz w:val="24"/>
          <w:szCs w:val="24"/>
        </w:rPr>
        <w:t>, Заказчик направляет Исполнителю требование об уплате неустоек (штрафов, пеней).</w:t>
      </w:r>
    </w:p>
    <w:p w:rsidR="00955881" w:rsidRPr="00F85F50" w:rsidRDefault="00955881" w:rsidP="004C2408">
      <w:pPr>
        <w:autoSpaceDN w:val="0"/>
        <w:adjustRightInd w:val="0"/>
        <w:ind w:firstLine="539"/>
        <w:jc w:val="both"/>
        <w:rPr>
          <w:bCs/>
          <w:sz w:val="24"/>
          <w:szCs w:val="24"/>
        </w:rPr>
      </w:pPr>
      <w:r w:rsidRPr="00F85F50">
        <w:rPr>
          <w:sz w:val="24"/>
          <w:szCs w:val="24"/>
        </w:rPr>
        <w:t xml:space="preserve">6.3.1. </w:t>
      </w:r>
      <w:proofErr w:type="gramStart"/>
      <w:r w:rsidRPr="00F85F50">
        <w:rPr>
          <w:bCs/>
          <w:sz w:val="24"/>
          <w:szCs w:val="24"/>
        </w:rPr>
        <w:t xml:space="preserve">Пеня начисляется за каждый день просрочки исполнения Исполнителем обязательства, предусмотренного </w:t>
      </w:r>
      <w:r w:rsidR="00623213">
        <w:rPr>
          <w:bCs/>
          <w:sz w:val="24"/>
          <w:szCs w:val="24"/>
        </w:rPr>
        <w:t>Договором</w:t>
      </w:r>
      <w:r w:rsidRPr="00F85F50">
        <w:rPr>
          <w:bCs/>
          <w:sz w:val="24"/>
          <w:szCs w:val="24"/>
        </w:rPr>
        <w:t xml:space="preserve"> (в том числе гарантийного обязательства), начиная со дня, следующего после дня ист</w:t>
      </w:r>
      <w:r w:rsidR="00066071">
        <w:rPr>
          <w:bCs/>
          <w:sz w:val="24"/>
          <w:szCs w:val="24"/>
        </w:rPr>
        <w:t xml:space="preserve">ечения установленного </w:t>
      </w:r>
      <w:r w:rsidR="00623213">
        <w:rPr>
          <w:bCs/>
          <w:sz w:val="24"/>
          <w:szCs w:val="24"/>
        </w:rPr>
        <w:t>Договором</w:t>
      </w:r>
      <w:r w:rsidRPr="00F85F50">
        <w:rPr>
          <w:bCs/>
          <w:sz w:val="24"/>
          <w:szCs w:val="24"/>
        </w:rPr>
        <w:t xml:space="preserve"> срока исполнения указанного обязательства, в размере одной трехсотой действующей на дату уплаты пени </w:t>
      </w:r>
      <w:r w:rsidR="00FD3AA9">
        <w:rPr>
          <w:bCs/>
          <w:sz w:val="24"/>
          <w:szCs w:val="24"/>
        </w:rPr>
        <w:t xml:space="preserve">ключевой </w:t>
      </w:r>
      <w:r w:rsidRPr="00F85F50">
        <w:rPr>
          <w:bCs/>
          <w:sz w:val="24"/>
          <w:szCs w:val="24"/>
        </w:rPr>
        <w:t xml:space="preserve">ставки Центрального банка Российской Федерации от цены </w:t>
      </w:r>
      <w:r w:rsidR="00623213">
        <w:rPr>
          <w:bCs/>
          <w:sz w:val="24"/>
          <w:szCs w:val="24"/>
        </w:rPr>
        <w:t>Договора</w:t>
      </w:r>
      <w:r w:rsidRPr="00F85F50">
        <w:rPr>
          <w:bCs/>
          <w:sz w:val="24"/>
          <w:szCs w:val="24"/>
        </w:rPr>
        <w:t xml:space="preserve">, уменьшенной на сумму, пропорциональную объему обязательств, предусмотренных </w:t>
      </w:r>
      <w:r w:rsidR="00623213">
        <w:rPr>
          <w:bCs/>
          <w:sz w:val="24"/>
          <w:szCs w:val="24"/>
        </w:rPr>
        <w:t>Договором</w:t>
      </w:r>
      <w:r w:rsidRPr="00F85F50">
        <w:rPr>
          <w:bCs/>
          <w:sz w:val="24"/>
          <w:szCs w:val="24"/>
        </w:rPr>
        <w:t xml:space="preserve"> и фактически исполненных Исполнителем.</w:t>
      </w:r>
      <w:proofErr w:type="gramEnd"/>
    </w:p>
    <w:p w:rsidR="00955881" w:rsidRPr="00F85F50" w:rsidRDefault="00955881" w:rsidP="004C2408">
      <w:pPr>
        <w:autoSpaceDN w:val="0"/>
        <w:adjustRightInd w:val="0"/>
        <w:ind w:firstLine="539"/>
        <w:jc w:val="both"/>
        <w:rPr>
          <w:sz w:val="24"/>
          <w:szCs w:val="24"/>
        </w:rPr>
      </w:pPr>
      <w:r w:rsidRPr="00F85F50">
        <w:rPr>
          <w:sz w:val="24"/>
          <w:szCs w:val="24"/>
        </w:rPr>
        <w:t xml:space="preserve">6.3.2. Штрафы начисляются за неисполнение или ненадлежащее исполнение Исполнителем обязательств, предусмотренных </w:t>
      </w:r>
      <w:r w:rsidR="00623213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, за исключением просрочки </w:t>
      </w:r>
      <w:r w:rsidRPr="00F85F50">
        <w:rPr>
          <w:spacing w:val="-1"/>
          <w:sz w:val="24"/>
          <w:szCs w:val="24"/>
        </w:rPr>
        <w:t xml:space="preserve">исполнения </w:t>
      </w:r>
      <w:r w:rsidRPr="00F85F50">
        <w:rPr>
          <w:sz w:val="24"/>
          <w:szCs w:val="24"/>
        </w:rPr>
        <w:t xml:space="preserve">Исполнителем </w:t>
      </w:r>
      <w:r w:rsidRPr="00F85F50">
        <w:rPr>
          <w:spacing w:val="-1"/>
          <w:sz w:val="24"/>
          <w:szCs w:val="24"/>
        </w:rPr>
        <w:t xml:space="preserve">обязательств (в том числе гарантийных), предусмотренных </w:t>
      </w:r>
      <w:r w:rsidR="00623213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. </w:t>
      </w:r>
    </w:p>
    <w:p w:rsidR="00DC1218" w:rsidRDefault="00955881" w:rsidP="004C2408">
      <w:pPr>
        <w:autoSpaceDN w:val="0"/>
        <w:adjustRightInd w:val="0"/>
        <w:ind w:firstLine="539"/>
        <w:jc w:val="both"/>
        <w:rPr>
          <w:sz w:val="24"/>
          <w:szCs w:val="24"/>
        </w:rPr>
      </w:pPr>
      <w:r w:rsidRPr="00F85F50">
        <w:rPr>
          <w:sz w:val="24"/>
          <w:szCs w:val="24"/>
        </w:rPr>
        <w:t xml:space="preserve">6.3.3. </w:t>
      </w:r>
      <w:r w:rsidRPr="00F85F50">
        <w:rPr>
          <w:i/>
          <w:sz w:val="24"/>
          <w:szCs w:val="24"/>
        </w:rPr>
        <w:t>За каждый факт</w:t>
      </w:r>
      <w:r w:rsidRPr="00F85F50">
        <w:rPr>
          <w:sz w:val="24"/>
          <w:szCs w:val="24"/>
        </w:rPr>
        <w:t xml:space="preserve"> неисполнения или ненадлежащего исполнения Исполнителем обязательств, предусмотренных </w:t>
      </w:r>
      <w:r w:rsidR="00623213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, за исключением просрочки исполнения обязательств (в том числе гарантийного обязательства), предусмотренных </w:t>
      </w:r>
      <w:r w:rsidR="00623213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>, размер штрафа устанавливае</w:t>
      </w:r>
      <w:r w:rsidR="00931B01">
        <w:rPr>
          <w:sz w:val="24"/>
          <w:szCs w:val="24"/>
        </w:rPr>
        <w:t xml:space="preserve">тся в виде фиксированной суммы: </w:t>
      </w:r>
    </w:p>
    <w:p w:rsidR="003F774D" w:rsidRPr="00DF3839" w:rsidRDefault="000D655E" w:rsidP="003F774D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3F774D" w:rsidRPr="00DF3839">
        <w:rPr>
          <w:sz w:val="24"/>
          <w:szCs w:val="24"/>
        </w:rPr>
        <w:t>. – за нарушения по I этапу;</w:t>
      </w:r>
    </w:p>
    <w:p w:rsidR="003F774D" w:rsidRPr="00DF3839" w:rsidRDefault="00D07673" w:rsidP="003F774D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______________</w:t>
      </w:r>
      <w:r w:rsidR="003F774D" w:rsidRPr="00DF3839">
        <w:rPr>
          <w:sz w:val="24"/>
          <w:szCs w:val="24"/>
        </w:rPr>
        <w:t>.</w:t>
      </w:r>
      <w:r w:rsidR="00FD3AA9">
        <w:rPr>
          <w:sz w:val="24"/>
          <w:szCs w:val="24"/>
        </w:rPr>
        <w:t xml:space="preserve"> </w:t>
      </w:r>
      <w:r w:rsidR="003F774D" w:rsidRPr="00DF3839">
        <w:rPr>
          <w:sz w:val="24"/>
          <w:szCs w:val="24"/>
        </w:rPr>
        <w:t>- за нарушения по II этапу.</w:t>
      </w:r>
    </w:p>
    <w:p w:rsidR="00931B01" w:rsidRPr="00F85F50" w:rsidRDefault="00955881" w:rsidP="004C2408">
      <w:pPr>
        <w:autoSpaceDN w:val="0"/>
        <w:adjustRightInd w:val="0"/>
        <w:ind w:firstLine="539"/>
        <w:jc w:val="both"/>
        <w:rPr>
          <w:i/>
          <w:spacing w:val="-1"/>
          <w:sz w:val="24"/>
          <w:szCs w:val="24"/>
        </w:rPr>
      </w:pPr>
      <w:r w:rsidRPr="00F85F50">
        <w:rPr>
          <w:sz w:val="24"/>
          <w:szCs w:val="24"/>
        </w:rPr>
        <w:t xml:space="preserve">6.3.4. </w:t>
      </w:r>
      <w:r w:rsidRPr="00F85F50">
        <w:rPr>
          <w:i/>
          <w:sz w:val="24"/>
          <w:szCs w:val="24"/>
        </w:rPr>
        <w:t>За каждый факт</w:t>
      </w:r>
      <w:r w:rsidRPr="00F85F50">
        <w:rPr>
          <w:sz w:val="24"/>
          <w:szCs w:val="24"/>
        </w:rPr>
        <w:t xml:space="preserve"> неисполнения или ненадлежащего исполнения Исполнителем обязательства, предусмотренного </w:t>
      </w:r>
      <w:r w:rsidR="00623213">
        <w:rPr>
          <w:sz w:val="24"/>
          <w:szCs w:val="24"/>
        </w:rPr>
        <w:t>Договором</w:t>
      </w:r>
      <w:r w:rsidRPr="00F85F50">
        <w:rPr>
          <w:sz w:val="24"/>
          <w:szCs w:val="24"/>
        </w:rPr>
        <w:t xml:space="preserve">, которое не имеет стоимостного выражения, размер штрафа </w:t>
      </w:r>
      <w:r w:rsidR="001F03CD">
        <w:rPr>
          <w:sz w:val="24"/>
          <w:szCs w:val="24"/>
        </w:rPr>
        <w:t xml:space="preserve">устанавливается (при наличии в </w:t>
      </w:r>
      <w:r w:rsidR="00623213">
        <w:rPr>
          <w:sz w:val="24"/>
          <w:szCs w:val="24"/>
        </w:rPr>
        <w:t>Договоре</w:t>
      </w:r>
      <w:r w:rsidRPr="00F85F50">
        <w:rPr>
          <w:sz w:val="24"/>
          <w:szCs w:val="24"/>
        </w:rPr>
        <w:t xml:space="preserve"> таких обязательств) </w:t>
      </w:r>
      <w:r w:rsidR="00931B01">
        <w:rPr>
          <w:spacing w:val="-1"/>
          <w:sz w:val="24"/>
          <w:szCs w:val="24"/>
        </w:rPr>
        <w:t xml:space="preserve">в виде фиксированной суммы: </w:t>
      </w:r>
      <w:r w:rsidR="00D07673">
        <w:rPr>
          <w:spacing w:val="-1"/>
          <w:sz w:val="24"/>
          <w:szCs w:val="24"/>
        </w:rPr>
        <w:t>_____</w:t>
      </w:r>
      <w:r w:rsidR="00931B01">
        <w:rPr>
          <w:i/>
          <w:spacing w:val="-1"/>
          <w:sz w:val="24"/>
          <w:szCs w:val="24"/>
        </w:rPr>
        <w:t xml:space="preserve"> рублей</w:t>
      </w:r>
      <w:proofErr w:type="gramStart"/>
      <w:r w:rsidR="00931B01" w:rsidRPr="00F85F50">
        <w:rPr>
          <w:i/>
          <w:spacing w:val="-1"/>
          <w:sz w:val="24"/>
          <w:szCs w:val="24"/>
        </w:rPr>
        <w:t xml:space="preserve"> </w:t>
      </w:r>
      <w:r w:rsidR="00931B01">
        <w:rPr>
          <w:i/>
          <w:spacing w:val="-1"/>
          <w:sz w:val="24"/>
          <w:szCs w:val="24"/>
        </w:rPr>
        <w:t>(</w:t>
      </w:r>
      <w:r w:rsidR="00D07673">
        <w:rPr>
          <w:i/>
          <w:spacing w:val="-1"/>
          <w:sz w:val="24"/>
          <w:szCs w:val="24"/>
        </w:rPr>
        <w:t>__________</w:t>
      </w:r>
      <w:r w:rsidR="00931B01">
        <w:rPr>
          <w:i/>
          <w:spacing w:val="-1"/>
          <w:sz w:val="24"/>
          <w:szCs w:val="24"/>
        </w:rPr>
        <w:t>).</w:t>
      </w:r>
      <w:proofErr w:type="gramEnd"/>
    </w:p>
    <w:p w:rsidR="00955881" w:rsidRPr="00F85F50" w:rsidRDefault="001F03CD" w:rsidP="004C2408">
      <w:pPr>
        <w:autoSpaceDN w:val="0"/>
        <w:adjustRightInd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6.3.5</w:t>
      </w:r>
      <w:r w:rsidR="00955881" w:rsidRPr="00F85F50">
        <w:rPr>
          <w:sz w:val="24"/>
          <w:szCs w:val="24"/>
        </w:rPr>
        <w:t xml:space="preserve">.  Общая сумма начисленной неустойки (штрафов, пени) за неисполнение или ненадлежащее исполнение Исполнителем обязательств, предусмотренных </w:t>
      </w:r>
      <w:r w:rsidR="00623213">
        <w:rPr>
          <w:sz w:val="24"/>
          <w:szCs w:val="24"/>
        </w:rPr>
        <w:t>Договором</w:t>
      </w:r>
      <w:r w:rsidR="00955881" w:rsidRPr="00F85F50">
        <w:rPr>
          <w:sz w:val="24"/>
          <w:szCs w:val="24"/>
        </w:rPr>
        <w:t xml:space="preserve">, не может превышать цену </w:t>
      </w:r>
      <w:r w:rsidR="00623213">
        <w:rPr>
          <w:sz w:val="24"/>
          <w:szCs w:val="24"/>
        </w:rPr>
        <w:t>Договора</w:t>
      </w:r>
      <w:r w:rsidR="00955881" w:rsidRPr="00F85F50">
        <w:rPr>
          <w:sz w:val="24"/>
          <w:szCs w:val="24"/>
        </w:rPr>
        <w:t>.</w:t>
      </w:r>
    </w:p>
    <w:p w:rsidR="00955881" w:rsidRPr="00F85F50" w:rsidRDefault="00955881" w:rsidP="004C2408">
      <w:pPr>
        <w:ind w:firstLine="567"/>
        <w:jc w:val="both"/>
        <w:rPr>
          <w:sz w:val="24"/>
          <w:szCs w:val="24"/>
        </w:rPr>
      </w:pPr>
      <w:r w:rsidRPr="00F85F50">
        <w:rPr>
          <w:sz w:val="24"/>
          <w:szCs w:val="24"/>
        </w:rPr>
        <w:t xml:space="preserve">6.4. Значение </w:t>
      </w:r>
      <w:r w:rsidR="00FD3AA9">
        <w:rPr>
          <w:sz w:val="24"/>
          <w:szCs w:val="24"/>
        </w:rPr>
        <w:t xml:space="preserve">ключевой </w:t>
      </w:r>
      <w:r w:rsidRPr="00F85F50">
        <w:rPr>
          <w:sz w:val="24"/>
          <w:szCs w:val="24"/>
        </w:rPr>
        <w:t>ставки определяется в соответствии с действующим указанием Центрального банка Российской Федерации.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 w:rsidRPr="00F85F50">
        <w:rPr>
          <w:sz w:val="24"/>
          <w:szCs w:val="24"/>
        </w:rPr>
        <w:t xml:space="preserve">6.5. Уплата неустойки не освобождает Стороны от исполнения обязательств или устранения нарушений по </w:t>
      </w:r>
      <w:r w:rsidR="00D907C5">
        <w:rPr>
          <w:sz w:val="24"/>
          <w:szCs w:val="24"/>
        </w:rPr>
        <w:t>Договору</w:t>
      </w:r>
      <w:r w:rsidRPr="00F85F50">
        <w:rPr>
          <w:sz w:val="24"/>
          <w:szCs w:val="24"/>
        </w:rPr>
        <w:t>.</w:t>
      </w:r>
    </w:p>
    <w:p w:rsidR="00955881" w:rsidRPr="00DE51D7" w:rsidRDefault="00955881" w:rsidP="004C2408">
      <w:pPr>
        <w:ind w:firstLine="567"/>
        <w:jc w:val="both"/>
        <w:rPr>
          <w:sz w:val="24"/>
          <w:szCs w:val="24"/>
        </w:rPr>
      </w:pPr>
      <w:r w:rsidRPr="00DE51D7">
        <w:rPr>
          <w:sz w:val="24"/>
          <w:szCs w:val="24"/>
        </w:rPr>
        <w:t>6.6</w:t>
      </w:r>
      <w:r w:rsidR="007D6188">
        <w:rPr>
          <w:sz w:val="24"/>
          <w:szCs w:val="24"/>
        </w:rPr>
        <w:t>. Стороны</w:t>
      </w:r>
      <w:r w:rsidRPr="00DE51D7">
        <w:rPr>
          <w:sz w:val="24"/>
          <w:szCs w:val="24"/>
        </w:rPr>
        <w:t xml:space="preserve"> </w:t>
      </w:r>
      <w:r w:rsidR="00D907C5">
        <w:rPr>
          <w:sz w:val="24"/>
          <w:szCs w:val="24"/>
        </w:rPr>
        <w:t>Договора</w:t>
      </w:r>
      <w:r w:rsidRPr="00DE51D7">
        <w:rPr>
          <w:sz w:val="24"/>
          <w:szCs w:val="24"/>
        </w:rPr>
        <w:t xml:space="preserve"> освобождаются от любой ответственности за частичное либо полное неисполнение принятых на себя обязательств, если такое неисполнение связано с действием обстоятельств непреодолимой силы.</w:t>
      </w:r>
    </w:p>
    <w:p w:rsidR="00A32546" w:rsidRPr="002B5134" w:rsidRDefault="00955881" w:rsidP="00245A43">
      <w:pPr>
        <w:ind w:firstLine="567"/>
        <w:jc w:val="both"/>
        <w:rPr>
          <w:sz w:val="24"/>
          <w:szCs w:val="24"/>
        </w:rPr>
      </w:pPr>
      <w:r w:rsidRPr="00DE51D7">
        <w:rPr>
          <w:sz w:val="24"/>
          <w:szCs w:val="24"/>
        </w:rPr>
        <w:t>6.7. Стороны</w:t>
      </w:r>
      <w:r w:rsidRPr="002B5134">
        <w:rPr>
          <w:sz w:val="24"/>
          <w:szCs w:val="24"/>
        </w:rPr>
        <w:t xml:space="preserve"> </w:t>
      </w:r>
      <w:r w:rsidR="00D907C5">
        <w:rPr>
          <w:sz w:val="24"/>
          <w:szCs w:val="24"/>
        </w:rPr>
        <w:t>Договора</w:t>
      </w:r>
      <w:r w:rsidRPr="002B5134">
        <w:rPr>
          <w:sz w:val="24"/>
          <w:szCs w:val="24"/>
        </w:rPr>
        <w:t xml:space="preserve"> понимают под обстоятельствами непреодолимой силы чрезвычайные и непредотвратимые при данных условиях обстоятельства, препятствующие исполнению любой из </w:t>
      </w:r>
      <w:proofErr w:type="gramStart"/>
      <w:r w:rsidRPr="002B5134">
        <w:rPr>
          <w:sz w:val="24"/>
          <w:szCs w:val="24"/>
        </w:rPr>
        <w:t>Сторон</w:t>
      </w:r>
      <w:proofErr w:type="gramEnd"/>
      <w:r w:rsidRPr="002B5134">
        <w:rPr>
          <w:sz w:val="24"/>
          <w:szCs w:val="24"/>
        </w:rPr>
        <w:t xml:space="preserve"> взятых на себя обязательств, в частности: наводнение, пожар, землетрясение или иные явления природы, а также войны или иные военные действия, террористические акты, забастовки в отрасли или регионе, принятие органами государственной власти решения, повлекшего невозможность ис</w:t>
      </w:r>
      <w:r>
        <w:rPr>
          <w:sz w:val="24"/>
          <w:szCs w:val="24"/>
        </w:rPr>
        <w:t xml:space="preserve">полнения настоящего </w:t>
      </w:r>
      <w:r w:rsidR="00D907C5">
        <w:rPr>
          <w:sz w:val="24"/>
          <w:szCs w:val="24"/>
        </w:rPr>
        <w:t>Договора</w:t>
      </w:r>
      <w:r w:rsidR="00A32546">
        <w:rPr>
          <w:sz w:val="24"/>
          <w:szCs w:val="24"/>
        </w:rPr>
        <w:t>.</w:t>
      </w:r>
    </w:p>
    <w:p w:rsidR="00955881" w:rsidRPr="002B5134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6.8</w:t>
      </w:r>
      <w:r w:rsidRPr="002B5134">
        <w:rPr>
          <w:sz w:val="24"/>
          <w:szCs w:val="24"/>
        </w:rPr>
        <w:t>. Возникновение и действие обстоятельств непреодолимой силы в отношении любой Стороны</w:t>
      </w:r>
      <w:r>
        <w:rPr>
          <w:sz w:val="24"/>
          <w:szCs w:val="24"/>
        </w:rPr>
        <w:t xml:space="preserve"> </w:t>
      </w:r>
      <w:r w:rsidR="00D907C5">
        <w:rPr>
          <w:sz w:val="24"/>
          <w:szCs w:val="24"/>
        </w:rPr>
        <w:t xml:space="preserve">Договора </w:t>
      </w:r>
      <w:r w:rsidRPr="002B5134">
        <w:rPr>
          <w:sz w:val="24"/>
          <w:szCs w:val="24"/>
        </w:rPr>
        <w:t>приостанавливает срок его действия.</w:t>
      </w:r>
    </w:p>
    <w:p w:rsidR="00955881" w:rsidRPr="002B5134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6.9. Сторона </w:t>
      </w:r>
      <w:r w:rsidR="00D907C5">
        <w:rPr>
          <w:sz w:val="24"/>
          <w:szCs w:val="24"/>
        </w:rPr>
        <w:t>Договора</w:t>
      </w:r>
      <w:r w:rsidRPr="002B5134">
        <w:rPr>
          <w:sz w:val="24"/>
          <w:szCs w:val="24"/>
        </w:rPr>
        <w:t xml:space="preserve">, попавшая под действие обстоятельств непреодолимой силы, обязана сообщить об этом другой Стороне в течение </w:t>
      </w:r>
      <w:r w:rsidR="00D07673">
        <w:rPr>
          <w:sz w:val="24"/>
          <w:szCs w:val="24"/>
        </w:rPr>
        <w:t>___</w:t>
      </w:r>
      <w:r w:rsidRPr="002B5134">
        <w:rPr>
          <w:sz w:val="24"/>
          <w:szCs w:val="24"/>
        </w:rPr>
        <w:t xml:space="preserve"> часов с момента наступления указанных обстоятельств.</w:t>
      </w:r>
    </w:p>
    <w:p w:rsidR="00955881" w:rsidRDefault="00955881" w:rsidP="004C240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6.10</w:t>
      </w:r>
      <w:r w:rsidRPr="002B5134">
        <w:rPr>
          <w:sz w:val="24"/>
          <w:szCs w:val="24"/>
        </w:rPr>
        <w:t xml:space="preserve">. Наличие обстоятельств непреодолимой силы устанавливается справкой соответствующего государственного органа. Если данные обстоятельства будут продолжаться более </w:t>
      </w:r>
      <w:r w:rsidR="00D07673">
        <w:rPr>
          <w:sz w:val="24"/>
          <w:szCs w:val="24"/>
        </w:rPr>
        <w:t>___</w:t>
      </w:r>
      <w:r w:rsidRPr="002B5134">
        <w:rPr>
          <w:sz w:val="24"/>
          <w:szCs w:val="24"/>
        </w:rPr>
        <w:t xml:space="preserve"> дней, то любая из Сторон имеет право расторгнуть </w:t>
      </w:r>
      <w:r w:rsidR="00D907C5">
        <w:rPr>
          <w:sz w:val="24"/>
          <w:szCs w:val="24"/>
        </w:rPr>
        <w:t>Договор</w:t>
      </w:r>
      <w:r w:rsidRPr="002B5134">
        <w:rPr>
          <w:sz w:val="24"/>
          <w:szCs w:val="24"/>
        </w:rPr>
        <w:t xml:space="preserve"> полностью или частично с освобождением от обязательств по возмещению ущерба, причинен</w:t>
      </w:r>
      <w:r>
        <w:rPr>
          <w:sz w:val="24"/>
          <w:szCs w:val="24"/>
        </w:rPr>
        <w:t xml:space="preserve">ного таким расторжением </w:t>
      </w:r>
      <w:r w:rsidR="00D907C5">
        <w:rPr>
          <w:sz w:val="24"/>
          <w:szCs w:val="24"/>
        </w:rPr>
        <w:t>Договора</w:t>
      </w:r>
      <w:r w:rsidRPr="002B5134">
        <w:rPr>
          <w:sz w:val="24"/>
          <w:szCs w:val="24"/>
        </w:rPr>
        <w:t>.</w:t>
      </w:r>
    </w:p>
    <w:p w:rsidR="00955881" w:rsidRDefault="00955881" w:rsidP="004C24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2F1"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3052F1">
        <w:rPr>
          <w:rFonts w:ascii="Times New Roman" w:hAnsi="Times New Roman" w:cs="Times New Roman"/>
          <w:sz w:val="24"/>
          <w:szCs w:val="24"/>
        </w:rPr>
        <w:t xml:space="preserve">. Меры ответственности Сторон, </w:t>
      </w:r>
      <w:r>
        <w:rPr>
          <w:rFonts w:ascii="Times New Roman" w:hAnsi="Times New Roman" w:cs="Times New Roman"/>
          <w:sz w:val="24"/>
          <w:szCs w:val="24"/>
        </w:rPr>
        <w:t xml:space="preserve">не предусмотренные в </w:t>
      </w:r>
      <w:r w:rsidR="00D907C5">
        <w:rPr>
          <w:rFonts w:ascii="Times New Roman" w:hAnsi="Times New Roman" w:cs="Times New Roman"/>
          <w:sz w:val="24"/>
          <w:szCs w:val="24"/>
        </w:rPr>
        <w:t>Договоре</w:t>
      </w:r>
      <w:r w:rsidRPr="003052F1">
        <w:rPr>
          <w:rFonts w:ascii="Times New Roman" w:hAnsi="Times New Roman" w:cs="Times New Roman"/>
          <w:sz w:val="24"/>
          <w:szCs w:val="24"/>
        </w:rPr>
        <w:t>, применяются в соответствии с нормами гражданского законодательства, действующего на территории Российской Федерации.</w:t>
      </w:r>
    </w:p>
    <w:p w:rsidR="00D27877" w:rsidRPr="00156044" w:rsidRDefault="00D27877" w:rsidP="00D2787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6044">
        <w:rPr>
          <w:rFonts w:ascii="Times New Roman" w:hAnsi="Times New Roman" w:cs="Times New Roman"/>
          <w:sz w:val="24"/>
          <w:szCs w:val="24"/>
        </w:rPr>
        <w:t>6.12. В случае нарушения Исполнителем обязательств по Договору, Заказчик вправе удержать начисленную за нарушение неустойку (штраф, пени) из суммы, подлежащей уплате за оказанные Услуги.</w:t>
      </w:r>
    </w:p>
    <w:p w:rsidR="00D27877" w:rsidRDefault="00D27877" w:rsidP="004C24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61751" w:rsidRDefault="00161751" w:rsidP="004C24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881" w:rsidRDefault="00955881" w:rsidP="005C498A">
      <w:pPr>
        <w:pStyle w:val="aa"/>
        <w:numPr>
          <w:ilvl w:val="0"/>
          <w:numId w:val="3"/>
        </w:numPr>
        <w:jc w:val="center"/>
        <w:rPr>
          <w:b/>
          <w:szCs w:val="24"/>
        </w:rPr>
      </w:pPr>
      <w:r>
        <w:rPr>
          <w:b/>
          <w:szCs w:val="24"/>
        </w:rPr>
        <w:t>П</w:t>
      </w:r>
      <w:r w:rsidR="00036CDA">
        <w:rPr>
          <w:b/>
          <w:szCs w:val="24"/>
        </w:rPr>
        <w:t>орядок разрешения споров</w:t>
      </w:r>
    </w:p>
    <w:p w:rsidR="00161751" w:rsidRPr="00036CDA" w:rsidRDefault="00161751" w:rsidP="00161751">
      <w:pPr>
        <w:pStyle w:val="aa"/>
        <w:ind w:left="720"/>
        <w:rPr>
          <w:b/>
          <w:szCs w:val="24"/>
        </w:rPr>
      </w:pPr>
    </w:p>
    <w:p w:rsidR="00955881" w:rsidRPr="003052F1" w:rsidRDefault="00955881" w:rsidP="004C2408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052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3052F1">
        <w:rPr>
          <w:rFonts w:ascii="Times New Roman" w:hAnsi="Times New Roman" w:cs="Times New Roman"/>
          <w:sz w:val="24"/>
          <w:szCs w:val="24"/>
        </w:rPr>
        <w:t xml:space="preserve"> Все споры, разногласия или требования, возникающие между Сторонами по </w:t>
      </w:r>
      <w:r w:rsidR="007E70B8">
        <w:rPr>
          <w:rFonts w:ascii="Times New Roman" w:hAnsi="Times New Roman" w:cs="Times New Roman"/>
          <w:sz w:val="24"/>
          <w:szCs w:val="24"/>
        </w:rPr>
        <w:t>Договору</w:t>
      </w:r>
      <w:r w:rsidRPr="003052F1">
        <w:rPr>
          <w:rFonts w:ascii="Times New Roman" w:hAnsi="Times New Roman" w:cs="Times New Roman"/>
          <w:sz w:val="24"/>
          <w:szCs w:val="24"/>
        </w:rPr>
        <w:t xml:space="preserve"> или в связи с ним, подлежат разрешению путем переговоров между Сторонами.</w:t>
      </w:r>
    </w:p>
    <w:p w:rsidR="00955881" w:rsidRPr="006874E5" w:rsidRDefault="00955881" w:rsidP="004C2408">
      <w:pPr>
        <w:pStyle w:val="ac"/>
        <w:widowControl w:val="0"/>
        <w:suppressAutoHyphens w:val="0"/>
        <w:spacing w:after="0"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7.2.</w:t>
      </w:r>
      <w:r w:rsidR="0065162E">
        <w:rPr>
          <w:sz w:val="24"/>
          <w:szCs w:val="24"/>
        </w:rPr>
        <w:t xml:space="preserve"> </w:t>
      </w:r>
      <w:r w:rsidRPr="006874E5">
        <w:rPr>
          <w:sz w:val="24"/>
          <w:szCs w:val="24"/>
        </w:rPr>
        <w:t xml:space="preserve">При не урегулировании разногласий между </w:t>
      </w:r>
      <w:r>
        <w:rPr>
          <w:sz w:val="24"/>
          <w:szCs w:val="24"/>
        </w:rPr>
        <w:t>Сторон</w:t>
      </w:r>
      <w:r w:rsidRPr="006874E5">
        <w:rPr>
          <w:sz w:val="24"/>
          <w:szCs w:val="24"/>
        </w:rPr>
        <w:t xml:space="preserve">ами в претензионном порядке предмет спора передается на рассмотрение в Арбитражный суд </w:t>
      </w:r>
      <w:r>
        <w:rPr>
          <w:sz w:val="24"/>
          <w:szCs w:val="24"/>
        </w:rPr>
        <w:t>г. Москвы</w:t>
      </w:r>
      <w:r w:rsidRPr="006874E5">
        <w:rPr>
          <w:sz w:val="24"/>
          <w:szCs w:val="24"/>
        </w:rPr>
        <w:t xml:space="preserve"> в порядке, предусмотренном действующим законодательством Российской Федерации.</w:t>
      </w:r>
    </w:p>
    <w:p w:rsidR="00955881" w:rsidRPr="000C61E4" w:rsidRDefault="00955881" w:rsidP="004C2408">
      <w:pPr>
        <w:pStyle w:val="ConsPlusNormal"/>
        <w:widowControl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0C61E4">
        <w:rPr>
          <w:rFonts w:ascii="Times New Roman" w:hAnsi="Times New Roman" w:cs="Times New Roman"/>
          <w:sz w:val="24"/>
          <w:szCs w:val="24"/>
        </w:rPr>
        <w:t xml:space="preserve"> До передачи спора в суд Сторонами должен быть соблюден претензионный порядок его урегулирования.</w:t>
      </w:r>
    </w:p>
    <w:p w:rsidR="00955881" w:rsidRPr="003052F1" w:rsidRDefault="00955881" w:rsidP="004C2408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7.4.</w:t>
      </w:r>
      <w:r w:rsidR="00A967C6">
        <w:rPr>
          <w:sz w:val="24"/>
          <w:szCs w:val="24"/>
        </w:rPr>
        <w:t xml:space="preserve"> </w:t>
      </w:r>
      <w:proofErr w:type="gramStart"/>
      <w:r w:rsidRPr="003052F1">
        <w:rPr>
          <w:sz w:val="24"/>
          <w:szCs w:val="24"/>
        </w:rPr>
        <w:t xml:space="preserve">Претензия должна быть составлена в письменном виде, подписана уполномоченным лицом и направлена на адрес, указанный в части </w:t>
      </w:r>
      <w:r w:rsidR="007E70B8">
        <w:rPr>
          <w:sz w:val="24"/>
          <w:szCs w:val="24"/>
        </w:rPr>
        <w:t>Договора</w:t>
      </w:r>
      <w:r w:rsidRPr="003052F1">
        <w:rPr>
          <w:sz w:val="24"/>
          <w:szCs w:val="24"/>
        </w:rPr>
        <w:t xml:space="preserve"> «</w:t>
      </w:r>
      <w:r w:rsidR="001F03CD" w:rsidRPr="00A5287F">
        <w:rPr>
          <w:sz w:val="24"/>
          <w:szCs w:val="24"/>
        </w:rPr>
        <w:t>Юридические адреса, банковские реквизиты и подписи Сторон</w:t>
      </w:r>
      <w:r w:rsidRPr="00A5287F">
        <w:rPr>
          <w:sz w:val="24"/>
          <w:szCs w:val="24"/>
        </w:rPr>
        <w:t xml:space="preserve">» любым из </w:t>
      </w:r>
      <w:r w:rsidRPr="003052F1">
        <w:rPr>
          <w:sz w:val="24"/>
          <w:szCs w:val="24"/>
        </w:rPr>
        <w:t>следующих способов: телеграммой, по факсу, электронной почте с уведомлением о прочтении, почтовым отправлением (заказным письмом с уведомлением о вручении), курьерской службой, доставка в приемную (канцелярию) Стороны, которой направляется претензия.</w:t>
      </w:r>
      <w:proofErr w:type="gramEnd"/>
      <w:r w:rsidRPr="003052F1">
        <w:rPr>
          <w:sz w:val="24"/>
          <w:szCs w:val="24"/>
        </w:rPr>
        <w:t xml:space="preserve"> Любой из вышеперечисленных способов является надлежащим порядком направления претензии.</w:t>
      </w:r>
    </w:p>
    <w:p w:rsidR="00955881" w:rsidRPr="003052F1" w:rsidRDefault="00955881" w:rsidP="004C2408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7.5.</w:t>
      </w:r>
      <w:r w:rsidRPr="003052F1">
        <w:rPr>
          <w:sz w:val="24"/>
          <w:szCs w:val="24"/>
        </w:rPr>
        <w:t xml:space="preserve"> Претензия считается доставленной, если она направле</w:t>
      </w:r>
      <w:r>
        <w:rPr>
          <w:sz w:val="24"/>
          <w:szCs w:val="24"/>
        </w:rPr>
        <w:t xml:space="preserve">на способом, указанным в </w:t>
      </w:r>
      <w:r w:rsidR="0010722B">
        <w:rPr>
          <w:sz w:val="24"/>
          <w:szCs w:val="24"/>
        </w:rPr>
        <w:t xml:space="preserve">  </w:t>
      </w:r>
      <w:r>
        <w:rPr>
          <w:sz w:val="24"/>
          <w:szCs w:val="24"/>
        </w:rPr>
        <w:t>п.7.4.</w:t>
      </w:r>
      <w:r w:rsidRPr="003052F1">
        <w:rPr>
          <w:sz w:val="24"/>
          <w:szCs w:val="24"/>
        </w:rPr>
        <w:t xml:space="preserve"> </w:t>
      </w:r>
      <w:r w:rsidR="007E70B8">
        <w:rPr>
          <w:sz w:val="24"/>
          <w:szCs w:val="24"/>
        </w:rPr>
        <w:t>Договора</w:t>
      </w:r>
      <w:r w:rsidRPr="003052F1">
        <w:rPr>
          <w:sz w:val="24"/>
          <w:szCs w:val="24"/>
        </w:rPr>
        <w:t>. Претензия считается доставленной при недобросовестном воспрепятствовании или уклонении от получения отправления, письма, телеграммы, а также блокировки получения электронных сообщений от направляющей Стороны.</w:t>
      </w:r>
    </w:p>
    <w:p w:rsidR="00955881" w:rsidRPr="003052F1" w:rsidRDefault="00955881" w:rsidP="004C2408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Pr="003052F1">
        <w:rPr>
          <w:sz w:val="24"/>
          <w:szCs w:val="24"/>
        </w:rPr>
        <w:t>. Срок рассмотрения претензии составляет</w:t>
      </w:r>
      <w:proofErr w:type="gramStart"/>
      <w:r w:rsidRPr="003052F1">
        <w:rPr>
          <w:sz w:val="24"/>
          <w:szCs w:val="24"/>
        </w:rPr>
        <w:t xml:space="preserve"> </w:t>
      </w:r>
      <w:r w:rsidR="00D07673">
        <w:rPr>
          <w:sz w:val="24"/>
          <w:szCs w:val="24"/>
        </w:rPr>
        <w:t>___</w:t>
      </w:r>
      <w:r w:rsidR="00855073" w:rsidRPr="003052F1">
        <w:rPr>
          <w:sz w:val="24"/>
          <w:szCs w:val="24"/>
        </w:rPr>
        <w:t xml:space="preserve"> </w:t>
      </w:r>
      <w:r w:rsidRPr="003052F1">
        <w:rPr>
          <w:sz w:val="24"/>
          <w:szCs w:val="24"/>
        </w:rPr>
        <w:t>(</w:t>
      </w:r>
      <w:r w:rsidR="00D07673">
        <w:rPr>
          <w:sz w:val="24"/>
          <w:szCs w:val="24"/>
        </w:rPr>
        <w:t>____</w:t>
      </w:r>
      <w:r w:rsidRPr="003052F1">
        <w:rPr>
          <w:sz w:val="24"/>
          <w:szCs w:val="24"/>
        </w:rPr>
        <w:t xml:space="preserve">) </w:t>
      </w:r>
      <w:proofErr w:type="gramEnd"/>
      <w:r w:rsidRPr="003052F1">
        <w:rPr>
          <w:sz w:val="24"/>
          <w:szCs w:val="24"/>
        </w:rPr>
        <w:t>календарных дней с даты направления претензии.</w:t>
      </w:r>
    </w:p>
    <w:p w:rsidR="00955881" w:rsidRDefault="00955881" w:rsidP="004C2408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7.7</w:t>
      </w:r>
      <w:r w:rsidRPr="003052F1">
        <w:rPr>
          <w:sz w:val="24"/>
          <w:szCs w:val="24"/>
        </w:rPr>
        <w:t xml:space="preserve">. Все направляемые претензии должны быть адресованы лицу, подписавшему </w:t>
      </w:r>
      <w:r w:rsidR="007E70B8">
        <w:rPr>
          <w:sz w:val="24"/>
          <w:szCs w:val="24"/>
        </w:rPr>
        <w:t>Договор</w:t>
      </w:r>
      <w:r w:rsidRPr="003052F1">
        <w:rPr>
          <w:sz w:val="24"/>
          <w:szCs w:val="24"/>
        </w:rPr>
        <w:t>.</w:t>
      </w:r>
    </w:p>
    <w:p w:rsidR="009609E4" w:rsidRDefault="009609E4" w:rsidP="004C2408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609E4" w:rsidRPr="009609E4" w:rsidRDefault="009609E4" w:rsidP="009609E4">
      <w:pPr>
        <w:widowControl w:val="0"/>
        <w:suppressAutoHyphens w:val="0"/>
        <w:autoSpaceDN w:val="0"/>
        <w:adjustRightInd w:val="0"/>
        <w:ind w:firstLine="567"/>
        <w:jc w:val="center"/>
        <w:rPr>
          <w:b/>
          <w:sz w:val="24"/>
          <w:szCs w:val="24"/>
        </w:rPr>
      </w:pPr>
      <w:r w:rsidRPr="009609E4">
        <w:rPr>
          <w:b/>
          <w:sz w:val="24"/>
          <w:szCs w:val="24"/>
        </w:rPr>
        <w:t>8. Антикоррупционная оговорка</w:t>
      </w:r>
    </w:p>
    <w:p w:rsidR="009609E4" w:rsidRPr="009609E4" w:rsidRDefault="009609E4" w:rsidP="009609E4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9609E4" w:rsidRPr="009609E4" w:rsidRDefault="009609E4" w:rsidP="009609E4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09E4">
        <w:rPr>
          <w:sz w:val="24"/>
          <w:szCs w:val="24"/>
        </w:rPr>
        <w:t xml:space="preserve">8.1. </w:t>
      </w:r>
      <w:proofErr w:type="gramStart"/>
      <w:r w:rsidRPr="009609E4">
        <w:rPr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Pr="009609E4">
        <w:rPr>
          <w:sz w:val="24"/>
          <w:szCs w:val="24"/>
        </w:rPr>
        <w:t xml:space="preserve"> </w:t>
      </w:r>
      <w:proofErr w:type="gramStart"/>
      <w:r w:rsidRPr="009609E4">
        <w:rPr>
          <w:sz w:val="24"/>
          <w:szCs w:val="24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9609E4" w:rsidRPr="009609E4" w:rsidRDefault="009609E4" w:rsidP="009609E4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09E4">
        <w:rPr>
          <w:sz w:val="24"/>
          <w:szCs w:val="24"/>
        </w:rPr>
        <w:t xml:space="preserve">8.2.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9609E4">
        <w:rPr>
          <w:sz w:val="24"/>
          <w:szCs w:val="24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настоящего раздела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9609E4">
        <w:rPr>
          <w:sz w:val="24"/>
          <w:szCs w:val="24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proofErr w:type="gramStart"/>
      <w:r w:rsidRPr="009609E4">
        <w:rPr>
          <w:sz w:val="24"/>
          <w:szCs w:val="24"/>
        </w:rPr>
        <w:t>и</w:t>
      </w:r>
      <w:proofErr w:type="gramEnd"/>
      <w:r w:rsidRPr="009609E4">
        <w:rPr>
          <w:sz w:val="24"/>
          <w:szCs w:val="24"/>
        </w:rPr>
        <w:t xml:space="preserve"> десяти рабочих дней с даты направления письменного уведомления.</w:t>
      </w:r>
    </w:p>
    <w:p w:rsidR="009609E4" w:rsidRPr="003052F1" w:rsidRDefault="009609E4" w:rsidP="009609E4">
      <w:pPr>
        <w:widowControl w:val="0"/>
        <w:suppressAutoHyphens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9609E4">
        <w:rPr>
          <w:sz w:val="24"/>
          <w:szCs w:val="24"/>
        </w:rPr>
        <w:t xml:space="preserve">8.3.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9609E4">
        <w:rPr>
          <w:sz w:val="24"/>
          <w:szCs w:val="24"/>
        </w:rPr>
        <w:t>был</w:t>
      </w:r>
      <w:proofErr w:type="gramEnd"/>
      <w:r w:rsidRPr="009609E4">
        <w:rPr>
          <w:sz w:val="24"/>
          <w:szCs w:val="24"/>
        </w:rPr>
        <w:t xml:space="preserve"> расторгнут Договор в соответствии с положениями настоящего раздела, вправе требовать возмещения реального ущерба, возникшего в результате такого расторжения.</w:t>
      </w:r>
    </w:p>
    <w:p w:rsidR="00955881" w:rsidRDefault="009609E4" w:rsidP="004C2408">
      <w:pPr>
        <w:widowControl w:val="0"/>
        <w:suppressAutoHyphens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955881">
        <w:rPr>
          <w:b/>
          <w:sz w:val="24"/>
          <w:szCs w:val="24"/>
        </w:rPr>
        <w:t xml:space="preserve">. </w:t>
      </w:r>
      <w:r w:rsidR="00955881" w:rsidRPr="006874E5">
        <w:rPr>
          <w:b/>
          <w:sz w:val="24"/>
          <w:szCs w:val="24"/>
        </w:rPr>
        <w:t xml:space="preserve">Изменение и расторжение </w:t>
      </w:r>
      <w:r w:rsidR="007E70B8">
        <w:rPr>
          <w:b/>
          <w:sz w:val="24"/>
          <w:szCs w:val="24"/>
        </w:rPr>
        <w:t>Договора</w:t>
      </w:r>
    </w:p>
    <w:p w:rsidR="00161751" w:rsidRPr="006874E5" w:rsidRDefault="00161751" w:rsidP="004C2408">
      <w:pPr>
        <w:widowControl w:val="0"/>
        <w:suppressAutoHyphens w:val="0"/>
        <w:jc w:val="center"/>
        <w:rPr>
          <w:b/>
          <w:sz w:val="24"/>
          <w:szCs w:val="24"/>
        </w:rPr>
      </w:pPr>
    </w:p>
    <w:p w:rsidR="00955881" w:rsidRPr="003052F1" w:rsidRDefault="009609E4" w:rsidP="004C2408">
      <w:pPr>
        <w:widowControl w:val="0"/>
        <w:shd w:val="clear" w:color="auto" w:fill="FFFFFF"/>
        <w:tabs>
          <w:tab w:val="left" w:pos="2136"/>
        </w:tabs>
        <w:suppressAutoHyphens w:val="0"/>
        <w:ind w:firstLine="539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55881" w:rsidRPr="003052F1">
        <w:rPr>
          <w:color w:val="000000"/>
          <w:sz w:val="24"/>
          <w:szCs w:val="24"/>
        </w:rPr>
        <w:t>.1. </w:t>
      </w:r>
      <w:r w:rsidR="00955881" w:rsidRPr="003052F1">
        <w:rPr>
          <w:spacing w:val="-1"/>
          <w:sz w:val="24"/>
          <w:szCs w:val="24"/>
        </w:rPr>
        <w:t xml:space="preserve"> </w:t>
      </w:r>
      <w:r w:rsidR="007E70B8">
        <w:rPr>
          <w:spacing w:val="-1"/>
          <w:sz w:val="24"/>
          <w:szCs w:val="24"/>
        </w:rPr>
        <w:t>Договор</w:t>
      </w:r>
      <w:r w:rsidR="00955881" w:rsidRPr="003052F1">
        <w:rPr>
          <w:spacing w:val="-1"/>
          <w:sz w:val="24"/>
          <w:szCs w:val="24"/>
        </w:rPr>
        <w:t xml:space="preserve"> может быть изменен и (или) дополнен Сторонами в период его </w:t>
      </w:r>
      <w:r w:rsidR="00955881" w:rsidRPr="003052F1">
        <w:rPr>
          <w:sz w:val="24"/>
          <w:szCs w:val="24"/>
        </w:rPr>
        <w:t xml:space="preserve">действия на основе их взаимного согласия в пределах, установленных действующим законодательством Российской Федерации. Соглашения Сторон по изменению и (или) дополнению условий </w:t>
      </w:r>
      <w:r w:rsidR="007E70B8">
        <w:rPr>
          <w:sz w:val="24"/>
          <w:szCs w:val="24"/>
        </w:rPr>
        <w:t>Договора</w:t>
      </w:r>
      <w:r w:rsidR="00955881" w:rsidRPr="003052F1">
        <w:rPr>
          <w:sz w:val="24"/>
          <w:szCs w:val="24"/>
        </w:rPr>
        <w:t xml:space="preserve"> имеют силу, если они оформлены в письменном виде и подписаны уполномоченными представителями обеих Сторон.</w:t>
      </w:r>
    </w:p>
    <w:p w:rsidR="00955881" w:rsidRPr="003052F1" w:rsidRDefault="009609E4" w:rsidP="004C2408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955881" w:rsidRPr="003052F1">
        <w:rPr>
          <w:rFonts w:ascii="Times New Roman" w:hAnsi="Times New Roman" w:cs="Times New Roman"/>
          <w:sz w:val="24"/>
          <w:szCs w:val="24"/>
        </w:rPr>
        <w:t xml:space="preserve">.2. Изменение существенных условий </w:t>
      </w:r>
      <w:r w:rsidR="007E70B8">
        <w:rPr>
          <w:rFonts w:ascii="Times New Roman" w:hAnsi="Times New Roman" w:cs="Times New Roman"/>
          <w:sz w:val="24"/>
          <w:szCs w:val="24"/>
        </w:rPr>
        <w:t>Договора</w:t>
      </w:r>
      <w:r w:rsidR="00955881" w:rsidRPr="003052F1">
        <w:rPr>
          <w:rFonts w:ascii="Times New Roman" w:hAnsi="Times New Roman" w:cs="Times New Roman"/>
          <w:sz w:val="24"/>
          <w:szCs w:val="24"/>
        </w:rPr>
        <w:t xml:space="preserve"> при его исполнении не допускается, за исключением их изменения по соглашению Сторон в следующих случаях:</w:t>
      </w:r>
    </w:p>
    <w:p w:rsidR="00955881" w:rsidRPr="003052F1" w:rsidRDefault="00955881" w:rsidP="004C2408">
      <w:pPr>
        <w:pStyle w:val="ConsPlusNormal"/>
        <w:widowControl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052F1">
        <w:rPr>
          <w:rFonts w:ascii="Times New Roman" w:hAnsi="Times New Roman" w:cs="Times New Roman"/>
          <w:sz w:val="24"/>
          <w:szCs w:val="24"/>
        </w:rPr>
        <w:t xml:space="preserve">1) цена </w:t>
      </w:r>
      <w:r w:rsidR="007E70B8">
        <w:rPr>
          <w:rFonts w:ascii="Times New Roman" w:hAnsi="Times New Roman" w:cs="Times New Roman"/>
          <w:sz w:val="24"/>
          <w:szCs w:val="24"/>
        </w:rPr>
        <w:t>Договора</w:t>
      </w:r>
      <w:r w:rsidRPr="003052F1">
        <w:rPr>
          <w:rFonts w:ascii="Times New Roman" w:hAnsi="Times New Roman" w:cs="Times New Roman"/>
          <w:sz w:val="24"/>
          <w:szCs w:val="24"/>
        </w:rPr>
        <w:t xml:space="preserve"> может быть снижена, по соглашению Сторон без изменения предусмотренных </w:t>
      </w:r>
      <w:r w:rsidR="007E70B8">
        <w:rPr>
          <w:rFonts w:ascii="Times New Roman" w:hAnsi="Times New Roman" w:cs="Times New Roman"/>
          <w:sz w:val="24"/>
          <w:szCs w:val="24"/>
        </w:rPr>
        <w:t>Договором</w:t>
      </w:r>
      <w:r w:rsidRPr="003052F1">
        <w:rPr>
          <w:rFonts w:ascii="Times New Roman" w:hAnsi="Times New Roman" w:cs="Times New Roman"/>
          <w:sz w:val="24"/>
          <w:szCs w:val="24"/>
        </w:rPr>
        <w:t xml:space="preserve"> объема и качества </w:t>
      </w:r>
      <w:r w:rsidR="00047346">
        <w:rPr>
          <w:rFonts w:ascii="Times New Roman" w:hAnsi="Times New Roman" w:cs="Times New Roman"/>
          <w:sz w:val="24"/>
          <w:szCs w:val="24"/>
        </w:rPr>
        <w:t>выполненных Работ</w:t>
      </w:r>
      <w:r w:rsidRPr="003052F1">
        <w:rPr>
          <w:rFonts w:ascii="Times New Roman" w:hAnsi="Times New Roman" w:cs="Times New Roman"/>
          <w:sz w:val="24"/>
          <w:szCs w:val="24"/>
        </w:rPr>
        <w:t xml:space="preserve"> и иных условий исполнения </w:t>
      </w:r>
      <w:r w:rsidR="007E70B8">
        <w:rPr>
          <w:rFonts w:ascii="Times New Roman" w:hAnsi="Times New Roman" w:cs="Times New Roman"/>
          <w:sz w:val="24"/>
          <w:szCs w:val="24"/>
        </w:rPr>
        <w:t>Договора</w:t>
      </w:r>
      <w:r w:rsidRPr="003052F1">
        <w:rPr>
          <w:rFonts w:ascii="Times New Roman" w:hAnsi="Times New Roman" w:cs="Times New Roman"/>
          <w:sz w:val="24"/>
          <w:szCs w:val="24"/>
        </w:rPr>
        <w:t>;</w:t>
      </w:r>
    </w:p>
    <w:p w:rsidR="00955881" w:rsidRDefault="00955881" w:rsidP="004C2408">
      <w:pPr>
        <w:widowControl w:val="0"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052F1">
        <w:rPr>
          <w:sz w:val="24"/>
          <w:szCs w:val="24"/>
        </w:rPr>
        <w:t>2)</w:t>
      </w:r>
      <w:r w:rsidR="007302E7">
        <w:rPr>
          <w:sz w:val="24"/>
          <w:szCs w:val="24"/>
        </w:rPr>
        <w:t xml:space="preserve"> </w:t>
      </w:r>
      <w:r w:rsidRPr="00773D93">
        <w:rPr>
          <w:color w:val="000000"/>
          <w:sz w:val="24"/>
          <w:szCs w:val="24"/>
        </w:rPr>
        <w:t>д</w:t>
      </w:r>
      <w:r w:rsidRPr="00773D93">
        <w:rPr>
          <w:sz w:val="24"/>
          <w:szCs w:val="24"/>
        </w:rPr>
        <w:t xml:space="preserve">опускается </w:t>
      </w:r>
      <w:r w:rsidR="00047346">
        <w:rPr>
          <w:sz w:val="24"/>
          <w:szCs w:val="24"/>
        </w:rPr>
        <w:t>выполнение Работ</w:t>
      </w:r>
      <w:r w:rsidRPr="00773D93">
        <w:rPr>
          <w:sz w:val="24"/>
          <w:szCs w:val="24"/>
        </w:rPr>
        <w:t xml:space="preserve">, качество, технические и функциональные характеристики (потребительские свойства) которых являются улучшенными по сравнению с качеством и соответствующими техническими и функциональными характеристиками, указанными в </w:t>
      </w:r>
      <w:r w:rsidR="007E70B8">
        <w:rPr>
          <w:sz w:val="24"/>
          <w:szCs w:val="24"/>
        </w:rPr>
        <w:t>Договоре</w:t>
      </w:r>
      <w:r w:rsidRPr="00773D93">
        <w:rPr>
          <w:sz w:val="24"/>
          <w:szCs w:val="24"/>
        </w:rPr>
        <w:t xml:space="preserve">. </w:t>
      </w:r>
    </w:p>
    <w:p w:rsidR="00696913" w:rsidRPr="003052F1" w:rsidRDefault="00696913" w:rsidP="00047346">
      <w:pPr>
        <w:widowControl w:val="0"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F3839">
        <w:rPr>
          <w:sz w:val="24"/>
          <w:szCs w:val="24"/>
        </w:rPr>
        <w:t xml:space="preserve">3) уменьшения получателю бюджетных средств, предоставляющему субсидии, ранее доведенных в установленном порядке лимитов бюджетных обязательств на предоставление субсидии, цена </w:t>
      </w:r>
      <w:r w:rsidR="00132604">
        <w:rPr>
          <w:sz w:val="24"/>
          <w:szCs w:val="24"/>
        </w:rPr>
        <w:t>Договора</w:t>
      </w:r>
      <w:r w:rsidRPr="00DF3839">
        <w:rPr>
          <w:sz w:val="24"/>
          <w:szCs w:val="24"/>
        </w:rPr>
        <w:t xml:space="preserve"> и (или) сроки оплаты и (или) работ могут быть изменены по соглашению Сторон</w:t>
      </w:r>
      <w:r w:rsidR="00132604" w:rsidRPr="00047346">
        <w:rPr>
          <w:sz w:val="24"/>
          <w:szCs w:val="24"/>
        </w:rPr>
        <w:t>.</w:t>
      </w:r>
    </w:p>
    <w:p w:rsidR="00955881" w:rsidRPr="003052F1" w:rsidRDefault="009609E4" w:rsidP="004C2408">
      <w:pPr>
        <w:widowControl w:val="0"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55881" w:rsidRPr="003052F1">
        <w:rPr>
          <w:sz w:val="24"/>
          <w:szCs w:val="24"/>
        </w:rPr>
        <w:t xml:space="preserve">.3. При исполнении </w:t>
      </w:r>
      <w:r w:rsidR="007E70B8">
        <w:rPr>
          <w:sz w:val="24"/>
          <w:szCs w:val="24"/>
        </w:rPr>
        <w:t>Договора</w:t>
      </w:r>
      <w:r w:rsidR="00955881" w:rsidRPr="003052F1">
        <w:rPr>
          <w:sz w:val="24"/>
          <w:szCs w:val="24"/>
        </w:rPr>
        <w:t xml:space="preserve"> не допускается перемена Исполнителя, за исключением случая, если новый Исполнитель является правопреемником Исполнителя по такому </w:t>
      </w:r>
      <w:r w:rsidR="007E70B8">
        <w:rPr>
          <w:sz w:val="24"/>
          <w:szCs w:val="24"/>
        </w:rPr>
        <w:t>Договору</w:t>
      </w:r>
      <w:r w:rsidR="00955881" w:rsidRPr="003052F1">
        <w:rPr>
          <w:sz w:val="24"/>
          <w:szCs w:val="24"/>
        </w:rPr>
        <w:t xml:space="preserve"> вследствие реорганизации юридического лица в форме преобразования, слияния или присоединения.</w:t>
      </w:r>
    </w:p>
    <w:p w:rsidR="00955881" w:rsidRPr="003052F1" w:rsidRDefault="009609E4" w:rsidP="004C2408">
      <w:pPr>
        <w:widowControl w:val="0"/>
        <w:suppressAutoHyphens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955881" w:rsidRPr="003052F1">
        <w:rPr>
          <w:sz w:val="24"/>
          <w:szCs w:val="24"/>
        </w:rPr>
        <w:t xml:space="preserve">.4. В случае перемены Заказчика права и обязанности Заказчика, предусмотренные </w:t>
      </w:r>
      <w:r w:rsidR="007E70B8">
        <w:rPr>
          <w:sz w:val="24"/>
          <w:szCs w:val="24"/>
        </w:rPr>
        <w:t>Договором</w:t>
      </w:r>
      <w:r w:rsidR="00955881" w:rsidRPr="003052F1">
        <w:rPr>
          <w:sz w:val="24"/>
          <w:szCs w:val="24"/>
        </w:rPr>
        <w:t>, переходят к новому Заказчику.</w:t>
      </w:r>
    </w:p>
    <w:p w:rsidR="00955881" w:rsidRPr="003052F1" w:rsidRDefault="009609E4" w:rsidP="004C2408">
      <w:pPr>
        <w:widowControl w:val="0"/>
        <w:suppressAutoHyphens w:val="0"/>
        <w:ind w:firstLine="539"/>
        <w:jc w:val="both"/>
        <w:rPr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955881" w:rsidRPr="003052F1">
        <w:rPr>
          <w:color w:val="000000"/>
          <w:sz w:val="24"/>
          <w:szCs w:val="24"/>
        </w:rPr>
        <w:t xml:space="preserve">.5. Расторжение </w:t>
      </w:r>
      <w:r w:rsidR="007E70B8">
        <w:rPr>
          <w:color w:val="000000"/>
          <w:sz w:val="24"/>
          <w:szCs w:val="24"/>
        </w:rPr>
        <w:t>Договора</w:t>
      </w:r>
      <w:r w:rsidR="00955881" w:rsidRPr="003052F1">
        <w:rPr>
          <w:color w:val="000000"/>
          <w:sz w:val="24"/>
          <w:szCs w:val="24"/>
        </w:rPr>
        <w:t xml:space="preserve"> допускается по соглашению </w:t>
      </w:r>
      <w:r w:rsidR="00955881">
        <w:rPr>
          <w:color w:val="000000"/>
          <w:sz w:val="24"/>
          <w:szCs w:val="24"/>
        </w:rPr>
        <w:t>С</w:t>
      </w:r>
      <w:r w:rsidR="00955881" w:rsidRPr="003052F1">
        <w:rPr>
          <w:color w:val="000000"/>
          <w:sz w:val="24"/>
          <w:szCs w:val="24"/>
        </w:rPr>
        <w:t xml:space="preserve">торон, по решению суда, в случае одностороннего отказа стороны </w:t>
      </w:r>
      <w:r w:rsidR="007E70B8">
        <w:rPr>
          <w:color w:val="000000"/>
          <w:sz w:val="24"/>
          <w:szCs w:val="24"/>
        </w:rPr>
        <w:t>Договора</w:t>
      </w:r>
      <w:r w:rsidR="00955881" w:rsidRPr="003052F1">
        <w:rPr>
          <w:color w:val="000000"/>
          <w:sz w:val="24"/>
          <w:szCs w:val="24"/>
        </w:rPr>
        <w:t xml:space="preserve"> от исполнения </w:t>
      </w:r>
      <w:r w:rsidR="007E70B8">
        <w:rPr>
          <w:color w:val="000000"/>
          <w:sz w:val="24"/>
          <w:szCs w:val="24"/>
        </w:rPr>
        <w:t>Договора</w:t>
      </w:r>
      <w:r w:rsidR="00955881" w:rsidRPr="003052F1">
        <w:rPr>
          <w:color w:val="000000"/>
          <w:sz w:val="24"/>
          <w:szCs w:val="24"/>
        </w:rPr>
        <w:t xml:space="preserve"> в соответствии с гражданским законодательством</w:t>
      </w:r>
      <w:r w:rsidR="00955881" w:rsidRPr="003052F1">
        <w:rPr>
          <w:spacing w:val="-4"/>
          <w:sz w:val="24"/>
          <w:szCs w:val="24"/>
        </w:rPr>
        <w:t>.</w:t>
      </w:r>
    </w:p>
    <w:p w:rsidR="00955881" w:rsidRDefault="009609E4" w:rsidP="004C2408">
      <w:pPr>
        <w:widowControl w:val="0"/>
        <w:suppressAutoHyphens w:val="0"/>
        <w:ind w:firstLine="539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955881" w:rsidRPr="003052F1">
        <w:rPr>
          <w:spacing w:val="1"/>
          <w:sz w:val="24"/>
          <w:szCs w:val="24"/>
        </w:rPr>
        <w:t xml:space="preserve">.6. Расторжение </w:t>
      </w:r>
      <w:r w:rsidR="007E70B8">
        <w:rPr>
          <w:spacing w:val="1"/>
          <w:sz w:val="24"/>
          <w:szCs w:val="24"/>
        </w:rPr>
        <w:t>Договора</w:t>
      </w:r>
      <w:r w:rsidR="00955881" w:rsidRPr="003052F1">
        <w:rPr>
          <w:spacing w:val="1"/>
          <w:sz w:val="24"/>
          <w:szCs w:val="24"/>
        </w:rPr>
        <w:t xml:space="preserve"> по соглашению Сторон оформляется путем подписания соответствующего соглашения, а также акта сверки расчетов, отображающего расчеты Сторон за период исполнения </w:t>
      </w:r>
      <w:r w:rsidR="007E70B8">
        <w:rPr>
          <w:spacing w:val="1"/>
          <w:sz w:val="24"/>
          <w:szCs w:val="24"/>
        </w:rPr>
        <w:t>Договора</w:t>
      </w:r>
      <w:r w:rsidR="00955881" w:rsidRPr="003052F1">
        <w:rPr>
          <w:spacing w:val="1"/>
          <w:sz w:val="24"/>
          <w:szCs w:val="24"/>
        </w:rPr>
        <w:t xml:space="preserve"> до момента его расторжения и объем </w:t>
      </w:r>
      <w:r w:rsidR="00FD3AA9">
        <w:rPr>
          <w:spacing w:val="1"/>
          <w:sz w:val="24"/>
          <w:szCs w:val="24"/>
        </w:rPr>
        <w:t>выполненных Работ</w:t>
      </w:r>
      <w:r w:rsidR="00FC3EB8">
        <w:rPr>
          <w:spacing w:val="1"/>
          <w:sz w:val="24"/>
          <w:szCs w:val="24"/>
        </w:rPr>
        <w:t>.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FC3EB8">
        <w:rPr>
          <w:spacing w:val="1"/>
          <w:sz w:val="24"/>
          <w:szCs w:val="24"/>
        </w:rPr>
        <w:t>9.</w:t>
      </w:r>
      <w:r>
        <w:rPr>
          <w:spacing w:val="1"/>
          <w:sz w:val="24"/>
          <w:szCs w:val="24"/>
        </w:rPr>
        <w:t>7</w:t>
      </w:r>
      <w:r w:rsidRPr="00FC3EB8">
        <w:rPr>
          <w:spacing w:val="1"/>
          <w:sz w:val="24"/>
          <w:szCs w:val="24"/>
        </w:rPr>
        <w:t xml:space="preserve">. </w:t>
      </w:r>
      <w:r w:rsidRPr="00FC3EB8">
        <w:rPr>
          <w:sz w:val="24"/>
          <w:szCs w:val="24"/>
          <w:lang w:eastAsia="ru-RU"/>
        </w:rPr>
        <w:t xml:space="preserve">Заказчик вправе отказаться от исполнения Договора в одностороннем порядке, компенсировав Исполнителю понесенные расходы. 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9.8</w:t>
      </w:r>
      <w:r w:rsidRPr="00FC3EB8">
        <w:rPr>
          <w:sz w:val="24"/>
          <w:szCs w:val="24"/>
          <w:lang w:eastAsia="ru-RU"/>
        </w:rPr>
        <w:t xml:space="preserve">. Заказчик вправе отказаться от исполнения Договора полностью или частично в случае отсутствия потребности в Услугах, а также в случае следующих существенных нарушений Исполнителем условий Договора: 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9.8.1</w:t>
      </w:r>
      <w:r w:rsidRPr="00FC3EB8">
        <w:rPr>
          <w:rFonts w:eastAsia="Calibri"/>
          <w:sz w:val="24"/>
          <w:szCs w:val="24"/>
          <w:lang w:eastAsia="en-US"/>
        </w:rPr>
        <w:t xml:space="preserve">. если Исполнитель не приступает своевременно к исполнению Договора; 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9.8.2</w:t>
      </w:r>
      <w:r w:rsidRPr="00FC3EB8">
        <w:rPr>
          <w:rFonts w:eastAsia="Calibri"/>
          <w:sz w:val="24"/>
          <w:szCs w:val="24"/>
          <w:lang w:eastAsia="en-US"/>
        </w:rPr>
        <w:t>. если Исполнитель не выполнил в назначенный срок требование Заказчика об устранении недостатков Услуг либо эти недостатки являются существенными и неустранимыми;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EB8">
        <w:rPr>
          <w:rFonts w:eastAsia="Calibri"/>
          <w:sz w:val="24"/>
          <w:szCs w:val="24"/>
          <w:lang w:eastAsia="en-US"/>
        </w:rPr>
        <w:t>9.</w:t>
      </w:r>
      <w:r>
        <w:rPr>
          <w:rFonts w:eastAsia="Calibri"/>
          <w:sz w:val="24"/>
          <w:szCs w:val="24"/>
          <w:lang w:eastAsia="en-US"/>
        </w:rPr>
        <w:t>8.3</w:t>
      </w:r>
      <w:r w:rsidRPr="00FC3EB8">
        <w:rPr>
          <w:rFonts w:eastAsia="Calibri"/>
          <w:sz w:val="24"/>
          <w:szCs w:val="24"/>
          <w:lang w:eastAsia="en-US"/>
        </w:rPr>
        <w:t>. нарушения Исполнителем начального и конечного сроков оказания Услуг на 5 (пять) и более календарных дней;</w:t>
      </w:r>
    </w:p>
    <w:p w:rsidR="00FC3EB8" w:rsidRPr="00FC3EB8" w:rsidRDefault="00FC3EB8" w:rsidP="00FC3EB8">
      <w:pPr>
        <w:autoSpaceDE/>
        <w:ind w:firstLine="709"/>
        <w:jc w:val="both"/>
        <w:rPr>
          <w:rFonts w:eastAsia="Lucida Sans Unicode"/>
          <w:sz w:val="24"/>
          <w:szCs w:val="24"/>
          <w:lang w:eastAsia="zh-CN" w:bidi="hi-IN"/>
        </w:rPr>
      </w:pPr>
      <w:r>
        <w:rPr>
          <w:rFonts w:eastAsia="Lucida Sans Unicode"/>
          <w:kern w:val="1"/>
          <w:sz w:val="24"/>
          <w:szCs w:val="24"/>
          <w:lang w:eastAsia="hi-IN" w:bidi="hi-IN"/>
        </w:rPr>
        <w:t>9.9</w:t>
      </w:r>
      <w:r w:rsidRPr="00FC3EB8">
        <w:rPr>
          <w:rFonts w:eastAsia="Lucida Sans Unicode"/>
          <w:kern w:val="1"/>
          <w:sz w:val="24"/>
          <w:szCs w:val="24"/>
          <w:lang w:eastAsia="hi-IN" w:bidi="hi-IN"/>
        </w:rPr>
        <w:t xml:space="preserve">. </w:t>
      </w:r>
      <w:r w:rsidRPr="00FC3EB8">
        <w:rPr>
          <w:rFonts w:eastAsia="Lucida Sans Unicode"/>
          <w:sz w:val="24"/>
          <w:szCs w:val="24"/>
          <w:lang w:eastAsia="zh-CN" w:bidi="hi-IN"/>
        </w:rPr>
        <w:t>В случае одностороннего отказа от исполнения Договора, Заказчик обязан письменно уведомить об этом Исполнителя. Договор прекращается с даты, указанной в уведомлении Заказчика о расторжении Договора в одностороннем порядке.</w:t>
      </w:r>
    </w:p>
    <w:p w:rsidR="00FC3EB8" w:rsidRPr="00FC3EB8" w:rsidRDefault="00FC3EB8" w:rsidP="00FC3EB8">
      <w:pPr>
        <w:suppressAutoHyphens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FC3EB8">
        <w:rPr>
          <w:rFonts w:eastAsia="Calibri"/>
          <w:sz w:val="24"/>
          <w:szCs w:val="24"/>
          <w:lang w:eastAsia="en-US"/>
        </w:rPr>
        <w:t>9.</w:t>
      </w:r>
      <w:r>
        <w:rPr>
          <w:rFonts w:eastAsia="Calibri"/>
          <w:sz w:val="24"/>
          <w:szCs w:val="24"/>
          <w:lang w:eastAsia="en-US"/>
        </w:rPr>
        <w:t>10</w:t>
      </w:r>
      <w:r w:rsidRPr="00FC3EB8">
        <w:rPr>
          <w:rFonts w:eastAsia="Calibri"/>
          <w:sz w:val="24"/>
          <w:szCs w:val="24"/>
          <w:lang w:eastAsia="en-US"/>
        </w:rPr>
        <w:t>. Окончание срока действия Договора или расторжение Договора Заказчиком в одностороннем порядке не освобождает Исполнителя от ответственности, установленной разделом 6 Договора.</w:t>
      </w:r>
    </w:p>
    <w:p w:rsidR="00FC3EB8" w:rsidRPr="00FC3EB8" w:rsidRDefault="00FC3EB8" w:rsidP="00FC3EB8">
      <w:pPr>
        <w:pStyle w:val="ConsPlusNormal"/>
        <w:ind w:firstLine="709"/>
        <w:jc w:val="both"/>
        <w:rPr>
          <w:rStyle w:val="FontStyle91"/>
          <w:rFonts w:eastAsiaTheme="minorHAnsi"/>
          <w:sz w:val="24"/>
          <w:szCs w:val="24"/>
          <w:lang w:eastAsia="en-US"/>
        </w:rPr>
      </w:pPr>
      <w:r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9.11</w:t>
      </w:r>
      <w:r w:rsidRPr="00FC3EB8">
        <w:rPr>
          <w:rFonts w:ascii="Times New Roman" w:eastAsia="Lucida Sans Unicode" w:hAnsi="Times New Roman" w:cs="Times New Roman"/>
          <w:sz w:val="24"/>
          <w:szCs w:val="24"/>
          <w:lang w:eastAsia="zh-CN" w:bidi="hi-IN"/>
        </w:rPr>
        <w:t>. В случае расторжения Заказчиком Договора в одностороннем порядке в связи с существенным нарушением Исполнителем условий Договора, Заказчик вправе включить Исполнителя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:rsidR="00FC3EB8" w:rsidRDefault="00FC3EB8" w:rsidP="004C2408">
      <w:pPr>
        <w:widowControl w:val="0"/>
        <w:suppressAutoHyphens w:val="0"/>
        <w:ind w:firstLine="539"/>
        <w:jc w:val="both"/>
        <w:rPr>
          <w:spacing w:val="1"/>
          <w:sz w:val="24"/>
          <w:szCs w:val="24"/>
        </w:rPr>
      </w:pPr>
    </w:p>
    <w:p w:rsidR="007E70B8" w:rsidRPr="00C8622A" w:rsidRDefault="007E70B8" w:rsidP="007E70B8">
      <w:pPr>
        <w:widowControl w:val="0"/>
        <w:suppressAutoHyphens w:val="0"/>
        <w:ind w:firstLine="539"/>
        <w:jc w:val="both"/>
        <w:rPr>
          <w:color w:val="000000"/>
          <w:sz w:val="24"/>
          <w:szCs w:val="24"/>
        </w:rPr>
      </w:pPr>
    </w:p>
    <w:p w:rsidR="00955881" w:rsidRDefault="00955881" w:rsidP="005C498A">
      <w:pPr>
        <w:pStyle w:val="aa"/>
        <w:widowControl w:val="0"/>
        <w:numPr>
          <w:ilvl w:val="0"/>
          <w:numId w:val="4"/>
        </w:numPr>
        <w:suppressAutoHyphens w:val="0"/>
        <w:jc w:val="center"/>
        <w:rPr>
          <w:b/>
          <w:szCs w:val="24"/>
        </w:rPr>
      </w:pPr>
      <w:r w:rsidRPr="006874E5">
        <w:rPr>
          <w:b/>
          <w:szCs w:val="24"/>
        </w:rPr>
        <w:t xml:space="preserve">Срок действия </w:t>
      </w:r>
      <w:r w:rsidR="007E70B8">
        <w:rPr>
          <w:b/>
          <w:szCs w:val="24"/>
        </w:rPr>
        <w:t>Договора</w:t>
      </w:r>
    </w:p>
    <w:p w:rsidR="00161751" w:rsidRDefault="00161751" w:rsidP="00161751">
      <w:pPr>
        <w:pStyle w:val="aa"/>
        <w:widowControl w:val="0"/>
        <w:suppressAutoHyphens w:val="0"/>
        <w:ind w:left="720"/>
        <w:rPr>
          <w:b/>
          <w:szCs w:val="24"/>
        </w:rPr>
      </w:pPr>
    </w:p>
    <w:p w:rsidR="00955881" w:rsidRDefault="009609E4" w:rsidP="004C2408">
      <w:pPr>
        <w:pStyle w:val="14"/>
        <w:tabs>
          <w:tab w:val="left" w:pos="567"/>
        </w:tabs>
        <w:suppressAutoHyphens w:val="0"/>
        <w:ind w:left="0" w:firstLine="567"/>
        <w:jc w:val="both"/>
        <w:rPr>
          <w:szCs w:val="24"/>
          <w:lang w:val="ru-RU"/>
        </w:rPr>
      </w:pPr>
      <w:r>
        <w:rPr>
          <w:lang w:val="ru-RU"/>
        </w:rPr>
        <w:t>10</w:t>
      </w:r>
      <w:r w:rsidR="00955881" w:rsidRPr="006874E5">
        <w:t xml:space="preserve">.1. </w:t>
      </w:r>
      <w:r w:rsidR="007E70B8">
        <w:rPr>
          <w:lang w:val="ru-RU"/>
        </w:rPr>
        <w:t>Договор</w:t>
      </w:r>
      <w:r w:rsidR="00955881" w:rsidRPr="003C0333">
        <w:t xml:space="preserve"> считается заключенным </w:t>
      </w:r>
      <w:r w:rsidR="00955881" w:rsidRPr="00731D3F">
        <w:t>с момента его подписания</w:t>
      </w:r>
      <w:r w:rsidR="0032435F">
        <w:t xml:space="preserve"> Сторонами и действует </w:t>
      </w:r>
      <w:r w:rsidR="0032435F" w:rsidRPr="001F03CD">
        <w:rPr>
          <w:b/>
        </w:rPr>
        <w:t xml:space="preserve">до </w:t>
      </w:r>
      <w:r w:rsidR="00C166E6">
        <w:rPr>
          <w:b/>
          <w:lang w:val="ru-RU"/>
        </w:rPr>
        <w:t>полного исполнения Сторонами своих обязательств по настоящему Договору</w:t>
      </w:r>
      <w:r w:rsidR="00955881" w:rsidRPr="003C0333">
        <w:t xml:space="preserve">, а в части оплаты – до </w:t>
      </w:r>
      <w:r w:rsidR="00955881">
        <w:t>п</w:t>
      </w:r>
      <w:r w:rsidR="00955881" w:rsidRPr="003C0333">
        <w:t xml:space="preserve">олного завершения </w:t>
      </w:r>
      <w:r w:rsidR="00955881" w:rsidRPr="001F03CD">
        <w:rPr>
          <w:szCs w:val="24"/>
        </w:rPr>
        <w:t>взаиморасчетов между Сторонами.</w:t>
      </w:r>
    </w:p>
    <w:p w:rsidR="004C2408" w:rsidRPr="004C2408" w:rsidRDefault="004C2408" w:rsidP="004C2408">
      <w:pPr>
        <w:pStyle w:val="14"/>
        <w:tabs>
          <w:tab w:val="left" w:pos="567"/>
        </w:tabs>
        <w:suppressAutoHyphens w:val="0"/>
        <w:ind w:left="0" w:firstLine="567"/>
        <w:jc w:val="both"/>
        <w:rPr>
          <w:szCs w:val="24"/>
          <w:lang w:val="ru-RU"/>
        </w:rPr>
      </w:pPr>
    </w:p>
    <w:p w:rsidR="00401073" w:rsidRDefault="00036CDA" w:rsidP="005C498A">
      <w:pPr>
        <w:pStyle w:val="aa"/>
        <w:numPr>
          <w:ilvl w:val="0"/>
          <w:numId w:val="4"/>
        </w:numPr>
        <w:snapToGrid w:val="0"/>
        <w:jc w:val="center"/>
        <w:rPr>
          <w:b/>
          <w:szCs w:val="24"/>
        </w:rPr>
      </w:pPr>
      <w:r>
        <w:rPr>
          <w:b/>
          <w:szCs w:val="24"/>
        </w:rPr>
        <w:t>Прочие условия</w:t>
      </w:r>
    </w:p>
    <w:p w:rsidR="00161751" w:rsidRDefault="00161751" w:rsidP="00161751">
      <w:pPr>
        <w:pStyle w:val="aa"/>
        <w:snapToGrid w:val="0"/>
        <w:ind w:left="720"/>
        <w:rPr>
          <w:b/>
          <w:szCs w:val="24"/>
        </w:rPr>
      </w:pPr>
    </w:p>
    <w:p w:rsidR="00E7773D" w:rsidRPr="00E7773D" w:rsidRDefault="00E7773D" w:rsidP="00E7773D">
      <w:pPr>
        <w:ind w:firstLine="567"/>
        <w:jc w:val="both"/>
        <w:rPr>
          <w:sz w:val="24"/>
          <w:szCs w:val="24"/>
        </w:rPr>
      </w:pPr>
      <w:r w:rsidRPr="00E7773D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E7773D">
        <w:rPr>
          <w:sz w:val="24"/>
          <w:szCs w:val="24"/>
        </w:rPr>
        <w:t xml:space="preserve">.1. Исключительные права на результаты интеллектуальной деятельности, созданные при </w:t>
      </w:r>
      <w:r w:rsidR="00FD3AA9">
        <w:rPr>
          <w:sz w:val="24"/>
          <w:szCs w:val="24"/>
        </w:rPr>
        <w:t>выполнении Работ</w:t>
      </w:r>
      <w:r w:rsidRPr="00E7773D">
        <w:rPr>
          <w:sz w:val="24"/>
          <w:szCs w:val="24"/>
        </w:rPr>
        <w:t xml:space="preserve"> в рамках исполнения </w:t>
      </w:r>
      <w:r w:rsidR="00C12592">
        <w:rPr>
          <w:sz w:val="24"/>
          <w:szCs w:val="24"/>
        </w:rPr>
        <w:t>Договор</w:t>
      </w:r>
      <w:r w:rsidR="00C12592" w:rsidRPr="00E7773D">
        <w:rPr>
          <w:sz w:val="24"/>
          <w:szCs w:val="24"/>
        </w:rPr>
        <w:t>а</w:t>
      </w:r>
      <w:r w:rsidRPr="00E7773D">
        <w:rPr>
          <w:sz w:val="24"/>
          <w:szCs w:val="24"/>
        </w:rPr>
        <w:t xml:space="preserve">, принадлежат Заказчику с момента подписания обеими Сторонами Акта сдачи-приемки </w:t>
      </w:r>
      <w:r w:rsidR="00CC4179">
        <w:rPr>
          <w:sz w:val="24"/>
          <w:szCs w:val="24"/>
        </w:rPr>
        <w:t>выполненных работ</w:t>
      </w:r>
      <w:r w:rsidRPr="00E7773D">
        <w:rPr>
          <w:sz w:val="24"/>
          <w:szCs w:val="24"/>
        </w:rPr>
        <w:t xml:space="preserve"> по соответствующему этапу.</w:t>
      </w:r>
    </w:p>
    <w:p w:rsidR="00955881" w:rsidRPr="006874E5" w:rsidRDefault="009609E4" w:rsidP="004C2408">
      <w:pPr>
        <w:pStyle w:val="14"/>
        <w:tabs>
          <w:tab w:val="left" w:pos="567"/>
        </w:tabs>
        <w:ind w:left="0" w:firstLine="567"/>
        <w:jc w:val="both"/>
      </w:pPr>
      <w:r>
        <w:t>1</w:t>
      </w:r>
      <w:r>
        <w:rPr>
          <w:lang w:val="ru-RU"/>
        </w:rPr>
        <w:t>1</w:t>
      </w:r>
      <w:r w:rsidR="00955881" w:rsidRPr="006874E5">
        <w:t>.</w:t>
      </w:r>
      <w:r w:rsidR="00DD365A">
        <w:rPr>
          <w:lang w:val="ru-RU"/>
        </w:rPr>
        <w:t>2</w:t>
      </w:r>
      <w:r w:rsidR="00955881" w:rsidRPr="006874E5">
        <w:t xml:space="preserve">. Любое обращение или уведомление, которое одна </w:t>
      </w:r>
      <w:r w:rsidR="00955881">
        <w:t>Сторон</w:t>
      </w:r>
      <w:r w:rsidR="00955881" w:rsidRPr="006874E5">
        <w:t xml:space="preserve">а направляет другой </w:t>
      </w:r>
      <w:r w:rsidR="00955881">
        <w:t>Сторон</w:t>
      </w:r>
      <w:r w:rsidR="00955881" w:rsidRPr="006874E5">
        <w:t xml:space="preserve">е в рамках исполнения </w:t>
      </w:r>
      <w:r w:rsidR="007E70B8">
        <w:rPr>
          <w:lang w:val="ru-RU"/>
        </w:rPr>
        <w:t>Договора</w:t>
      </w:r>
      <w:r w:rsidR="00955881" w:rsidRPr="006874E5">
        <w:t xml:space="preserve">, направляется в письменной форме почтой или факсимильной связью с последующим предоставлением его оригинала. </w:t>
      </w:r>
    </w:p>
    <w:p w:rsidR="00955881" w:rsidRPr="006874E5" w:rsidRDefault="009609E4" w:rsidP="004C2408">
      <w:pPr>
        <w:pStyle w:val="aa"/>
        <w:ind w:firstLine="567"/>
        <w:rPr>
          <w:szCs w:val="24"/>
        </w:rPr>
      </w:pPr>
      <w:r>
        <w:rPr>
          <w:szCs w:val="24"/>
        </w:rPr>
        <w:t>11</w:t>
      </w:r>
      <w:r w:rsidR="00955881">
        <w:rPr>
          <w:szCs w:val="24"/>
        </w:rPr>
        <w:t>.</w:t>
      </w:r>
      <w:r w:rsidR="00DD365A">
        <w:rPr>
          <w:szCs w:val="24"/>
        </w:rPr>
        <w:t>2</w:t>
      </w:r>
      <w:r w:rsidR="00955881" w:rsidRPr="006874E5">
        <w:rPr>
          <w:szCs w:val="24"/>
        </w:rPr>
        <w:t xml:space="preserve">.1. Любые документы (переписка), которые были направлены каждой из </w:t>
      </w:r>
      <w:r w:rsidR="00955881">
        <w:rPr>
          <w:szCs w:val="24"/>
        </w:rPr>
        <w:t>Сторон</w:t>
      </w:r>
      <w:r w:rsidR="00955881" w:rsidRPr="006874E5">
        <w:rPr>
          <w:szCs w:val="24"/>
        </w:rPr>
        <w:t xml:space="preserve"> друг другу способами, предусмотренными </w:t>
      </w:r>
      <w:r w:rsidR="00492F73">
        <w:rPr>
          <w:szCs w:val="24"/>
        </w:rPr>
        <w:t>Договором</w:t>
      </w:r>
      <w:r w:rsidR="00955881" w:rsidRPr="006874E5">
        <w:rPr>
          <w:szCs w:val="24"/>
        </w:rPr>
        <w:t xml:space="preserve">, обладают полной юридической силой и могут быть использованы в качестве письменных доказательств в суде. </w:t>
      </w:r>
    </w:p>
    <w:p w:rsidR="00955881" w:rsidRDefault="009609E4" w:rsidP="004C2408">
      <w:pPr>
        <w:pStyle w:val="aa"/>
        <w:ind w:firstLine="567"/>
        <w:rPr>
          <w:szCs w:val="24"/>
        </w:rPr>
      </w:pPr>
      <w:r>
        <w:rPr>
          <w:szCs w:val="24"/>
        </w:rPr>
        <w:t>11</w:t>
      </w:r>
      <w:r w:rsidR="00955881">
        <w:rPr>
          <w:szCs w:val="24"/>
        </w:rPr>
        <w:t>.</w:t>
      </w:r>
      <w:r w:rsidR="00DD365A">
        <w:rPr>
          <w:szCs w:val="24"/>
        </w:rPr>
        <w:t>3</w:t>
      </w:r>
      <w:r w:rsidR="00955881" w:rsidRPr="006874E5">
        <w:rPr>
          <w:szCs w:val="24"/>
        </w:rPr>
        <w:t xml:space="preserve">. При изменении юридического адреса, банковских реквизитов, возникновении обстоятельств, существенно влияющих на возможности выполнения условий </w:t>
      </w:r>
      <w:r w:rsidR="00492F73">
        <w:rPr>
          <w:szCs w:val="24"/>
        </w:rPr>
        <w:t>Договора</w:t>
      </w:r>
      <w:r w:rsidR="00955881" w:rsidRPr="006874E5">
        <w:rPr>
          <w:szCs w:val="24"/>
        </w:rPr>
        <w:t xml:space="preserve">, а также в случае реорганизации одной из </w:t>
      </w:r>
      <w:r w:rsidR="00955881">
        <w:rPr>
          <w:szCs w:val="24"/>
        </w:rPr>
        <w:t>Сторон</w:t>
      </w:r>
      <w:r w:rsidR="00955881" w:rsidRPr="006874E5">
        <w:rPr>
          <w:szCs w:val="24"/>
        </w:rPr>
        <w:t xml:space="preserve"> </w:t>
      </w:r>
      <w:r w:rsidR="00C0698C">
        <w:rPr>
          <w:szCs w:val="24"/>
        </w:rPr>
        <w:t>Договора</w:t>
      </w:r>
      <w:r w:rsidR="00955881" w:rsidRPr="006874E5">
        <w:rPr>
          <w:szCs w:val="24"/>
        </w:rPr>
        <w:t xml:space="preserve"> она обязана незамедлительно уведомить о таких изменениях и обстоятельствах другую </w:t>
      </w:r>
      <w:r w:rsidR="00955881">
        <w:rPr>
          <w:szCs w:val="24"/>
        </w:rPr>
        <w:t>Сторон</w:t>
      </w:r>
      <w:r w:rsidR="00955881" w:rsidRPr="006874E5">
        <w:rPr>
          <w:szCs w:val="24"/>
        </w:rPr>
        <w:t xml:space="preserve">у </w:t>
      </w:r>
      <w:r w:rsidR="00492F73">
        <w:rPr>
          <w:szCs w:val="24"/>
        </w:rPr>
        <w:t>Договора</w:t>
      </w:r>
      <w:r w:rsidR="00955881">
        <w:rPr>
          <w:szCs w:val="24"/>
        </w:rPr>
        <w:t xml:space="preserve"> в течение 5 (пяти) рабочих дней.</w:t>
      </w:r>
    </w:p>
    <w:p w:rsidR="00955881" w:rsidRDefault="009609E4" w:rsidP="004C2408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955881" w:rsidRPr="00D97AC2">
        <w:rPr>
          <w:sz w:val="24"/>
          <w:szCs w:val="24"/>
        </w:rPr>
        <w:t>.</w:t>
      </w:r>
      <w:r w:rsidR="00DD365A">
        <w:rPr>
          <w:sz w:val="24"/>
          <w:szCs w:val="24"/>
        </w:rPr>
        <w:t>4</w:t>
      </w:r>
      <w:r w:rsidR="00955881" w:rsidRPr="00D97AC2">
        <w:rPr>
          <w:sz w:val="24"/>
          <w:szCs w:val="24"/>
        </w:rPr>
        <w:t>. Сторона, не сделавшая письменного уведомления, несет все риски, связанные с изменением реквизита, в том числе риски неполучения любого юридически значимого уведомления, риски неправильного оф</w:t>
      </w:r>
      <w:r w:rsidR="001F03CD">
        <w:rPr>
          <w:sz w:val="24"/>
          <w:szCs w:val="24"/>
        </w:rPr>
        <w:t>ормления счета, счета-фактуры, А</w:t>
      </w:r>
      <w:r w:rsidR="00955881" w:rsidRPr="00D97AC2">
        <w:rPr>
          <w:sz w:val="24"/>
          <w:szCs w:val="24"/>
        </w:rPr>
        <w:t xml:space="preserve">кта сдачи-приемки </w:t>
      </w:r>
      <w:r w:rsidR="00CC4179">
        <w:rPr>
          <w:sz w:val="24"/>
          <w:szCs w:val="24"/>
        </w:rPr>
        <w:t>выполненных работ</w:t>
      </w:r>
      <w:r w:rsidR="00955881" w:rsidRPr="00D97AC2">
        <w:rPr>
          <w:sz w:val="24"/>
          <w:szCs w:val="24"/>
        </w:rPr>
        <w:t>.</w:t>
      </w:r>
    </w:p>
    <w:p w:rsidR="00DD365A" w:rsidRDefault="00DD365A" w:rsidP="004C2408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7E70B8" w:rsidRDefault="009609E4" w:rsidP="004C2408">
      <w:pPr>
        <w:widowControl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7E70B8" w:rsidRPr="007E70B8">
        <w:rPr>
          <w:sz w:val="24"/>
          <w:szCs w:val="24"/>
        </w:rPr>
        <w:t>.</w:t>
      </w:r>
      <w:r w:rsidR="00DD365A">
        <w:rPr>
          <w:sz w:val="24"/>
          <w:szCs w:val="24"/>
        </w:rPr>
        <w:t>5</w:t>
      </w:r>
      <w:r w:rsidR="007E70B8" w:rsidRPr="007E70B8">
        <w:rPr>
          <w:sz w:val="24"/>
          <w:szCs w:val="24"/>
        </w:rPr>
        <w:t>. В вопросах, не урегулированных Договором, Стороны руководствуются действующим законодательством Российской Федерации.</w:t>
      </w:r>
    </w:p>
    <w:p w:rsidR="00955881" w:rsidRDefault="009609E4" w:rsidP="004C2408">
      <w:pPr>
        <w:pStyle w:val="FR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55881">
        <w:rPr>
          <w:rFonts w:ascii="Times New Roman" w:hAnsi="Times New Roman" w:cs="Times New Roman"/>
          <w:sz w:val="24"/>
          <w:szCs w:val="24"/>
        </w:rPr>
        <w:t>.</w:t>
      </w:r>
      <w:r w:rsidR="00DD365A">
        <w:rPr>
          <w:rFonts w:ascii="Times New Roman" w:hAnsi="Times New Roman" w:cs="Times New Roman"/>
          <w:sz w:val="24"/>
          <w:szCs w:val="24"/>
        </w:rPr>
        <w:t>6</w:t>
      </w:r>
      <w:r w:rsidR="00955881" w:rsidRPr="006874E5">
        <w:rPr>
          <w:rFonts w:ascii="Times New Roman" w:hAnsi="Times New Roman" w:cs="Times New Roman"/>
          <w:sz w:val="24"/>
          <w:szCs w:val="24"/>
        </w:rPr>
        <w:t xml:space="preserve">. </w:t>
      </w:r>
      <w:r w:rsidR="00492F73">
        <w:rPr>
          <w:rFonts w:ascii="Times New Roman" w:hAnsi="Times New Roman" w:cs="Times New Roman"/>
          <w:sz w:val="24"/>
          <w:szCs w:val="24"/>
        </w:rPr>
        <w:t>Договор</w:t>
      </w:r>
      <w:r w:rsidR="00955881" w:rsidRPr="006874E5">
        <w:rPr>
          <w:rFonts w:ascii="Times New Roman" w:hAnsi="Times New Roman" w:cs="Times New Roman"/>
          <w:sz w:val="24"/>
          <w:szCs w:val="24"/>
        </w:rPr>
        <w:t xml:space="preserve"> составлен в 2</w:t>
      </w:r>
      <w:r w:rsidR="00955881">
        <w:rPr>
          <w:rFonts w:ascii="Times New Roman" w:hAnsi="Times New Roman" w:cs="Times New Roman"/>
          <w:sz w:val="24"/>
          <w:szCs w:val="24"/>
        </w:rPr>
        <w:t xml:space="preserve"> (Двух)</w:t>
      </w:r>
      <w:r w:rsidR="00955881" w:rsidRPr="006874E5">
        <w:rPr>
          <w:rFonts w:ascii="Times New Roman" w:hAnsi="Times New Roman" w:cs="Times New Roman"/>
          <w:sz w:val="24"/>
          <w:szCs w:val="24"/>
        </w:rPr>
        <w:t xml:space="preserve"> экземплярах, имеющих одинаковую юридическую силу, по одному для каждой из </w:t>
      </w:r>
      <w:r w:rsidR="00955881">
        <w:rPr>
          <w:rFonts w:ascii="Times New Roman" w:hAnsi="Times New Roman" w:cs="Times New Roman"/>
          <w:sz w:val="24"/>
          <w:szCs w:val="24"/>
        </w:rPr>
        <w:t>Сторон</w:t>
      </w:r>
      <w:r w:rsidR="00955881" w:rsidRPr="006874E5">
        <w:rPr>
          <w:rFonts w:ascii="Times New Roman" w:hAnsi="Times New Roman" w:cs="Times New Roman"/>
          <w:sz w:val="24"/>
          <w:szCs w:val="24"/>
        </w:rPr>
        <w:t>.</w:t>
      </w:r>
    </w:p>
    <w:p w:rsidR="00955881" w:rsidRDefault="009609E4" w:rsidP="004C2408">
      <w:pPr>
        <w:pStyle w:val="FR1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955881">
        <w:rPr>
          <w:rFonts w:ascii="Times New Roman" w:hAnsi="Times New Roman"/>
          <w:sz w:val="24"/>
          <w:szCs w:val="24"/>
        </w:rPr>
        <w:t>.</w:t>
      </w:r>
      <w:r w:rsidR="00DD365A">
        <w:rPr>
          <w:rFonts w:ascii="Times New Roman" w:hAnsi="Times New Roman"/>
          <w:sz w:val="24"/>
          <w:szCs w:val="24"/>
        </w:rPr>
        <w:t>7</w:t>
      </w:r>
      <w:r w:rsidR="00955881">
        <w:rPr>
          <w:rFonts w:ascii="Times New Roman" w:hAnsi="Times New Roman"/>
          <w:sz w:val="24"/>
          <w:szCs w:val="24"/>
        </w:rPr>
        <w:t xml:space="preserve">. </w:t>
      </w:r>
      <w:r w:rsidR="00955881" w:rsidRPr="00DF5AB5">
        <w:rPr>
          <w:rFonts w:ascii="Times New Roman" w:hAnsi="Times New Roman"/>
          <w:sz w:val="24"/>
          <w:szCs w:val="24"/>
        </w:rPr>
        <w:t xml:space="preserve">Следующие приложения являются неотъемлемыми частями </w:t>
      </w:r>
      <w:r w:rsidR="00492F73">
        <w:rPr>
          <w:rFonts w:ascii="Times New Roman" w:hAnsi="Times New Roman"/>
          <w:sz w:val="24"/>
          <w:szCs w:val="24"/>
        </w:rPr>
        <w:t>Договора</w:t>
      </w:r>
      <w:r w:rsidR="00955881" w:rsidRPr="00DF5AB5">
        <w:rPr>
          <w:rFonts w:ascii="Times New Roman" w:hAnsi="Times New Roman"/>
          <w:sz w:val="24"/>
          <w:szCs w:val="24"/>
        </w:rPr>
        <w:t>:</w:t>
      </w:r>
    </w:p>
    <w:p w:rsidR="00955881" w:rsidRPr="00F83290" w:rsidRDefault="00955881" w:rsidP="004C2408">
      <w:pPr>
        <w:pStyle w:val="FR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№1: </w:t>
      </w:r>
      <w:r w:rsidR="00AC7343">
        <w:rPr>
          <w:rFonts w:ascii="Times New Roman" w:hAnsi="Times New Roman" w:cs="Times New Roman"/>
          <w:sz w:val="24"/>
          <w:szCs w:val="24"/>
        </w:rPr>
        <w:t>Спецификация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55881" w:rsidRDefault="00955881" w:rsidP="004C2408">
      <w:pPr>
        <w:pStyle w:val="FR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52C">
        <w:rPr>
          <w:rFonts w:ascii="Times New Roman" w:hAnsi="Times New Roman" w:cs="Times New Roman"/>
          <w:sz w:val="24"/>
          <w:szCs w:val="24"/>
        </w:rPr>
        <w:t>Приложение №2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AC7343" w:rsidRPr="00AC7343">
        <w:rPr>
          <w:rFonts w:ascii="Times New Roman" w:hAnsi="Times New Roman" w:cs="Times New Roman"/>
          <w:sz w:val="24"/>
          <w:szCs w:val="24"/>
        </w:rPr>
        <w:t>Техническое задание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7954" w:rsidRDefault="00FB7954" w:rsidP="004C2408">
      <w:pPr>
        <w:pStyle w:val="FR1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55881" w:rsidRDefault="00955881" w:rsidP="004C2408">
      <w:pPr>
        <w:pStyle w:val="aa"/>
        <w:jc w:val="center"/>
        <w:rPr>
          <w:b/>
          <w:szCs w:val="24"/>
        </w:rPr>
      </w:pPr>
      <w:r>
        <w:rPr>
          <w:b/>
          <w:szCs w:val="24"/>
        </w:rPr>
        <w:t>1</w:t>
      </w:r>
      <w:r w:rsidR="00F34636">
        <w:rPr>
          <w:b/>
          <w:szCs w:val="24"/>
        </w:rPr>
        <w:t>2</w:t>
      </w:r>
      <w:r>
        <w:rPr>
          <w:b/>
          <w:szCs w:val="24"/>
        </w:rPr>
        <w:t>. Юридические адреса, банковские реквизиты и подписи Сторон</w:t>
      </w:r>
    </w:p>
    <w:p w:rsidR="00955881" w:rsidRDefault="00955881" w:rsidP="004C2408">
      <w:pPr>
        <w:pStyle w:val="aa"/>
        <w:rPr>
          <w:b/>
          <w:szCs w:val="24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4928"/>
        <w:gridCol w:w="5812"/>
      </w:tblGrid>
      <w:tr w:rsidR="00981C77" w:rsidRPr="00B71783" w:rsidTr="004C2408">
        <w:trPr>
          <w:trHeight w:val="588"/>
        </w:trPr>
        <w:tc>
          <w:tcPr>
            <w:tcW w:w="4928" w:type="dxa"/>
            <w:vAlign w:val="center"/>
          </w:tcPr>
          <w:p w:rsidR="00981C77" w:rsidRPr="0013752F" w:rsidRDefault="00981C77" w:rsidP="00FD3AA9">
            <w:pPr>
              <w:jc w:val="center"/>
              <w:rPr>
                <w:sz w:val="24"/>
                <w:szCs w:val="24"/>
              </w:rPr>
            </w:pPr>
            <w:r w:rsidRPr="0013752F">
              <w:rPr>
                <w:b/>
                <w:sz w:val="24"/>
                <w:szCs w:val="24"/>
              </w:rPr>
              <w:t>«</w:t>
            </w:r>
            <w:r w:rsidR="00FD3AA9">
              <w:rPr>
                <w:b/>
                <w:sz w:val="24"/>
                <w:szCs w:val="24"/>
              </w:rPr>
              <w:t>Исполнитель</w:t>
            </w:r>
            <w:r w:rsidRPr="0013752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812" w:type="dxa"/>
            <w:vAlign w:val="center"/>
          </w:tcPr>
          <w:p w:rsidR="00981C77" w:rsidRPr="0013752F" w:rsidRDefault="00981C77" w:rsidP="00FD3AA9">
            <w:pPr>
              <w:pStyle w:val="ac"/>
              <w:spacing w:after="0"/>
              <w:ind w:left="0"/>
              <w:jc w:val="center"/>
              <w:rPr>
                <w:spacing w:val="-1"/>
                <w:sz w:val="24"/>
                <w:szCs w:val="24"/>
              </w:rPr>
            </w:pPr>
            <w:r w:rsidRPr="0013752F">
              <w:rPr>
                <w:b/>
                <w:sz w:val="24"/>
                <w:szCs w:val="24"/>
              </w:rPr>
              <w:t>«</w:t>
            </w:r>
            <w:r w:rsidR="00FD3AA9">
              <w:rPr>
                <w:b/>
                <w:sz w:val="24"/>
                <w:szCs w:val="24"/>
              </w:rPr>
              <w:t>Заказчик</w:t>
            </w:r>
            <w:r w:rsidRPr="0013752F">
              <w:rPr>
                <w:b/>
                <w:sz w:val="24"/>
                <w:szCs w:val="24"/>
              </w:rPr>
              <w:t>»</w:t>
            </w:r>
          </w:p>
        </w:tc>
      </w:tr>
      <w:tr w:rsidR="00981C77" w:rsidRPr="003A0435" w:rsidTr="00C82152">
        <w:trPr>
          <w:trHeight w:val="63"/>
        </w:trPr>
        <w:tc>
          <w:tcPr>
            <w:tcW w:w="4928" w:type="dxa"/>
            <w:vMerge w:val="restart"/>
            <w:shd w:val="clear" w:color="auto" w:fill="auto"/>
          </w:tcPr>
          <w:p w:rsidR="00456A45" w:rsidRPr="00456A45" w:rsidRDefault="00456A45" w:rsidP="00C82152">
            <w:pPr>
              <w:jc w:val="center"/>
            </w:pPr>
          </w:p>
          <w:p w:rsidR="00635582" w:rsidRDefault="00635582" w:rsidP="00C82152">
            <w:pPr>
              <w:jc w:val="center"/>
              <w:rPr>
                <w:sz w:val="24"/>
                <w:szCs w:val="24"/>
              </w:rPr>
            </w:pPr>
          </w:p>
          <w:p w:rsidR="00FF6073" w:rsidRDefault="00FF6073" w:rsidP="00FF6073">
            <w:pPr>
              <w:widowControl w:val="0"/>
              <w:rPr>
                <w:bCs/>
                <w:sz w:val="24"/>
                <w:szCs w:val="24"/>
              </w:rPr>
            </w:pPr>
          </w:p>
          <w:p w:rsidR="00456A45" w:rsidRPr="00456A45" w:rsidRDefault="00456A45" w:rsidP="008317BF">
            <w:pPr>
              <w:pStyle w:val="ac"/>
              <w:spacing w:after="0"/>
              <w:ind w:left="0" w:hanging="59"/>
            </w:pPr>
          </w:p>
        </w:tc>
        <w:tc>
          <w:tcPr>
            <w:tcW w:w="5812" w:type="dxa"/>
          </w:tcPr>
          <w:p w:rsidR="00981C77" w:rsidRPr="005B0AC6" w:rsidRDefault="00981C77" w:rsidP="003D33B7">
            <w:pPr>
              <w:pStyle w:val="ac"/>
              <w:spacing w:after="0"/>
              <w:ind w:left="0"/>
              <w:rPr>
                <w:b/>
                <w:sz w:val="24"/>
                <w:szCs w:val="24"/>
              </w:rPr>
            </w:pPr>
            <w:r w:rsidRPr="005B0AC6">
              <w:rPr>
                <w:b/>
                <w:sz w:val="24"/>
                <w:szCs w:val="24"/>
              </w:rPr>
      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      </w:r>
          </w:p>
          <w:p w:rsidR="00A5287F" w:rsidRPr="003A0435" w:rsidRDefault="00A5287F" w:rsidP="003D33B7">
            <w:pPr>
              <w:pStyle w:val="ac"/>
              <w:spacing w:after="0"/>
              <w:ind w:left="0"/>
              <w:rPr>
                <w:b/>
                <w:i/>
                <w:sz w:val="24"/>
                <w:szCs w:val="24"/>
              </w:rPr>
            </w:pPr>
            <w:r w:rsidRPr="005B0AC6">
              <w:rPr>
                <w:b/>
                <w:sz w:val="24"/>
                <w:szCs w:val="24"/>
              </w:rPr>
              <w:t>(ФГУП «ППП»)</w:t>
            </w:r>
          </w:p>
          <w:p w:rsidR="00A5287F" w:rsidRPr="003A0435" w:rsidRDefault="00A5287F" w:rsidP="003D33B7">
            <w:pPr>
              <w:pStyle w:val="ac"/>
              <w:spacing w:after="0"/>
              <w:ind w:left="0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981C77" w:rsidRPr="00B71783" w:rsidTr="00C82152">
        <w:trPr>
          <w:trHeight w:val="63"/>
        </w:trPr>
        <w:tc>
          <w:tcPr>
            <w:tcW w:w="4928" w:type="dxa"/>
            <w:vMerge/>
            <w:shd w:val="clear" w:color="auto" w:fill="auto"/>
            <w:vAlign w:val="center"/>
          </w:tcPr>
          <w:p w:rsidR="00981C77" w:rsidRPr="0013752F" w:rsidRDefault="00981C77" w:rsidP="004C24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81C77" w:rsidRPr="0013752F" w:rsidRDefault="00981C77" w:rsidP="004C2408">
            <w:pPr>
              <w:pStyle w:val="aa"/>
              <w:jc w:val="left"/>
              <w:rPr>
                <w:szCs w:val="24"/>
                <w:lang w:eastAsia="zh-CN"/>
              </w:rPr>
            </w:pPr>
            <w:r w:rsidRPr="0013752F">
              <w:rPr>
                <w:szCs w:val="24"/>
                <w:lang w:eastAsia="zh-CN"/>
              </w:rPr>
              <w:t>Юридический адрес: 125047, г. Москва, ул.2-я Тверская-Ямская, д. 16</w:t>
            </w:r>
          </w:p>
        </w:tc>
      </w:tr>
      <w:tr w:rsidR="00981C77" w:rsidRPr="00B71783" w:rsidTr="00C82152">
        <w:trPr>
          <w:trHeight w:val="63"/>
        </w:trPr>
        <w:tc>
          <w:tcPr>
            <w:tcW w:w="4928" w:type="dxa"/>
            <w:vMerge/>
            <w:shd w:val="clear" w:color="auto" w:fill="auto"/>
            <w:vAlign w:val="center"/>
          </w:tcPr>
          <w:p w:rsidR="00981C77" w:rsidRPr="0013752F" w:rsidRDefault="00981C77" w:rsidP="004C2408">
            <w:pPr>
              <w:pStyle w:val="ac"/>
              <w:widowControl w:val="0"/>
              <w:spacing w:after="0"/>
              <w:ind w:left="0"/>
              <w:rPr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D420FE" w:rsidRPr="0013752F" w:rsidRDefault="00981C77" w:rsidP="004C2408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 xml:space="preserve">Фактический адрес: 125047, г. Москва, </w:t>
            </w:r>
          </w:p>
          <w:p w:rsidR="00635582" w:rsidRPr="0013752F" w:rsidRDefault="00981C77" w:rsidP="004C2408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ул.2-я Тверская-Ямская, д. 16</w:t>
            </w:r>
          </w:p>
          <w:p w:rsidR="00981C77" w:rsidRDefault="00981C77" w:rsidP="004C2408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Тел: (499) 250-29-49</w:t>
            </w:r>
          </w:p>
          <w:p w:rsidR="00456A45" w:rsidRPr="0013752F" w:rsidRDefault="00456A45" w:rsidP="004C2408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</w:p>
          <w:p w:rsidR="00981C77" w:rsidRPr="0013752F" w:rsidRDefault="00981C77" w:rsidP="004C2408">
            <w:pPr>
              <w:pStyle w:val="ac"/>
              <w:spacing w:after="0"/>
              <w:ind w:left="0"/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ИНН 7710142570, КПП 771001001</w:t>
            </w:r>
          </w:p>
        </w:tc>
      </w:tr>
      <w:tr w:rsidR="00981C77" w:rsidRPr="00B71783" w:rsidTr="00C82152">
        <w:trPr>
          <w:trHeight w:val="2360"/>
        </w:trPr>
        <w:tc>
          <w:tcPr>
            <w:tcW w:w="4928" w:type="dxa"/>
            <w:vMerge/>
            <w:shd w:val="clear" w:color="auto" w:fill="auto"/>
          </w:tcPr>
          <w:p w:rsidR="00981C77" w:rsidRPr="0013752F" w:rsidRDefault="00981C77" w:rsidP="004C24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981C77" w:rsidRPr="0013752F" w:rsidRDefault="00981C77" w:rsidP="004C24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р/с 40502810838040100038</w:t>
            </w:r>
          </w:p>
          <w:p w:rsidR="00981C77" w:rsidRPr="0013752F" w:rsidRDefault="00981C77" w:rsidP="004C24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в ПАО СБЕРБАНК, Г. МОСКВА</w:t>
            </w:r>
          </w:p>
          <w:p w:rsidR="00981C77" w:rsidRPr="0013752F" w:rsidRDefault="00981C77" w:rsidP="004C24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к/с 30101810400000000225,</w:t>
            </w:r>
          </w:p>
          <w:p w:rsidR="00981C77" w:rsidRPr="0013752F" w:rsidRDefault="00981C77" w:rsidP="004C2408">
            <w:pPr>
              <w:tabs>
                <w:tab w:val="left" w:pos="4820"/>
              </w:tabs>
              <w:rPr>
                <w:sz w:val="24"/>
                <w:szCs w:val="24"/>
              </w:rPr>
            </w:pPr>
            <w:r w:rsidRPr="0013752F">
              <w:rPr>
                <w:sz w:val="24"/>
                <w:szCs w:val="24"/>
              </w:rPr>
              <w:t>БИК 044525225</w:t>
            </w:r>
          </w:p>
          <w:p w:rsidR="00981C77" w:rsidRPr="0013752F" w:rsidRDefault="00981C77" w:rsidP="004C2408">
            <w:pPr>
              <w:rPr>
                <w:sz w:val="24"/>
                <w:szCs w:val="24"/>
                <w:lang w:eastAsia="en-US"/>
              </w:rPr>
            </w:pPr>
            <w:r w:rsidRPr="0013752F">
              <w:rPr>
                <w:sz w:val="24"/>
                <w:szCs w:val="24"/>
                <w:lang w:eastAsia="en-US"/>
              </w:rPr>
              <w:t>ОКОПФ – 42</w:t>
            </w:r>
          </w:p>
          <w:p w:rsidR="00981C77" w:rsidRPr="0013752F" w:rsidRDefault="00981C77" w:rsidP="004C2408">
            <w:pPr>
              <w:rPr>
                <w:sz w:val="24"/>
                <w:szCs w:val="24"/>
                <w:lang w:eastAsia="en-US"/>
              </w:rPr>
            </w:pPr>
            <w:r w:rsidRPr="0013752F">
              <w:rPr>
                <w:sz w:val="24"/>
                <w:szCs w:val="24"/>
                <w:lang w:eastAsia="en-US"/>
              </w:rPr>
              <w:t>ОКФС – 12</w:t>
            </w:r>
          </w:p>
          <w:p w:rsidR="00981C77" w:rsidRPr="0013752F" w:rsidRDefault="00981C77" w:rsidP="004C2408">
            <w:pPr>
              <w:rPr>
                <w:sz w:val="24"/>
                <w:szCs w:val="24"/>
                <w:lang w:eastAsia="en-US"/>
              </w:rPr>
            </w:pPr>
            <w:r w:rsidRPr="0013752F">
              <w:rPr>
                <w:sz w:val="24"/>
                <w:szCs w:val="24"/>
                <w:lang w:eastAsia="en-US"/>
              </w:rPr>
              <w:t>ОКПО –</w:t>
            </w:r>
            <w:r w:rsidRPr="0013752F">
              <w:rPr>
                <w:sz w:val="24"/>
                <w:szCs w:val="24"/>
              </w:rPr>
              <w:t>17664448</w:t>
            </w:r>
          </w:p>
          <w:p w:rsidR="00981C77" w:rsidRDefault="00981C77" w:rsidP="009B2045">
            <w:pPr>
              <w:rPr>
                <w:sz w:val="24"/>
                <w:szCs w:val="24"/>
                <w:lang w:eastAsia="en-US"/>
              </w:rPr>
            </w:pPr>
            <w:r w:rsidRPr="0013752F">
              <w:rPr>
                <w:sz w:val="24"/>
                <w:szCs w:val="24"/>
              </w:rPr>
              <w:t xml:space="preserve">ОКТМО </w:t>
            </w:r>
            <w:r w:rsidRPr="0013752F">
              <w:rPr>
                <w:sz w:val="24"/>
                <w:szCs w:val="24"/>
                <w:lang w:eastAsia="en-US"/>
              </w:rPr>
              <w:t>– 45382000</w:t>
            </w:r>
          </w:p>
          <w:p w:rsidR="00F27008" w:rsidRDefault="00F27008" w:rsidP="009B2045">
            <w:pPr>
              <w:rPr>
                <w:sz w:val="24"/>
                <w:szCs w:val="24"/>
                <w:lang w:eastAsia="en-US"/>
              </w:rPr>
            </w:pPr>
          </w:p>
          <w:p w:rsidR="00F27008" w:rsidRPr="0013752F" w:rsidRDefault="00F27008" w:rsidP="009B2045">
            <w:pPr>
              <w:rPr>
                <w:sz w:val="24"/>
                <w:szCs w:val="24"/>
              </w:rPr>
            </w:pPr>
          </w:p>
        </w:tc>
      </w:tr>
      <w:tr w:rsidR="00981C77" w:rsidRPr="00B71783" w:rsidTr="004C2408">
        <w:trPr>
          <w:trHeight w:val="1306"/>
        </w:trPr>
        <w:tc>
          <w:tcPr>
            <w:tcW w:w="4928" w:type="dxa"/>
          </w:tcPr>
          <w:p w:rsidR="00FF6073" w:rsidRPr="00E37723" w:rsidRDefault="00FF6073" w:rsidP="00FF607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B73BC6" w:rsidRPr="00FF6073" w:rsidRDefault="00B73BC6" w:rsidP="00FF60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F6073" w:rsidRDefault="00FF6073" w:rsidP="00FF60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AB6225" w:rsidRPr="00FF6073" w:rsidRDefault="00AB6225" w:rsidP="00FF60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FF6073" w:rsidRPr="00FF6073" w:rsidRDefault="00FF6073" w:rsidP="00FF607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81C77" w:rsidRPr="000868C3" w:rsidRDefault="00FF6073" w:rsidP="00FF607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__________________/</w:t>
            </w:r>
            <w:r w:rsidR="008317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</w:t>
            </w:r>
            <w:r w:rsidRPr="00FF60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981C77" w:rsidRPr="00B71783" w:rsidRDefault="00981C77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F27008" w:rsidRPr="00E37723" w:rsidRDefault="00AB6225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377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Начальник управления</w:t>
            </w:r>
          </w:p>
          <w:p w:rsidR="00AB6225" w:rsidRPr="00E37723" w:rsidRDefault="00AB6225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377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 поставкам продукции</w:t>
            </w:r>
          </w:p>
          <w:p w:rsidR="00981C77" w:rsidRDefault="00981C77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81C77" w:rsidRDefault="00981C77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0868C3" w:rsidRPr="00B71783" w:rsidRDefault="000868C3" w:rsidP="004C240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81C77" w:rsidRPr="000868C3" w:rsidRDefault="00981C77" w:rsidP="004C240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</w:t>
            </w:r>
            <w:r w:rsidR="00D41517"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B45F4A"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  <w:r w:rsidR="00AB6225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Н.С. Ильичев</w:t>
            </w:r>
            <w:r w:rsidR="00B45F4A"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981C77" w:rsidRPr="000868C3" w:rsidRDefault="00981C77" w:rsidP="004C240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13752F" w:rsidRDefault="0013752F" w:rsidP="004C2408">
      <w:pPr>
        <w:jc w:val="right"/>
        <w:rPr>
          <w:bCs/>
          <w:sz w:val="24"/>
          <w:szCs w:val="24"/>
        </w:rPr>
      </w:pPr>
    </w:p>
    <w:p w:rsidR="00166692" w:rsidRPr="00666920" w:rsidRDefault="0013752F" w:rsidP="004C240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br w:type="page"/>
      </w:r>
      <w:r w:rsidR="00166692" w:rsidRPr="00666920">
        <w:rPr>
          <w:bCs/>
          <w:sz w:val="24"/>
          <w:szCs w:val="24"/>
        </w:rPr>
        <w:t>Приложение № 1</w:t>
      </w:r>
    </w:p>
    <w:p w:rsidR="00166692" w:rsidRPr="0096470D" w:rsidRDefault="00166692" w:rsidP="004C2408">
      <w:pPr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к </w:t>
      </w:r>
      <w:r w:rsidR="00161751">
        <w:rPr>
          <w:bCs/>
          <w:sz w:val="24"/>
          <w:szCs w:val="24"/>
        </w:rPr>
        <w:t>Договору</w:t>
      </w:r>
      <w:r>
        <w:rPr>
          <w:bCs/>
          <w:sz w:val="24"/>
          <w:szCs w:val="24"/>
        </w:rPr>
        <w:t xml:space="preserve"> № </w:t>
      </w:r>
      <w:r w:rsidR="008317BF">
        <w:rPr>
          <w:bCs/>
          <w:sz w:val="24"/>
          <w:szCs w:val="24"/>
        </w:rPr>
        <w:t>___________</w:t>
      </w:r>
    </w:p>
    <w:p w:rsidR="00166692" w:rsidRPr="00666920" w:rsidRDefault="00166692" w:rsidP="00012675">
      <w:pPr>
        <w:spacing w:before="1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от « ____»_____</w:t>
      </w:r>
      <w:r w:rsidRPr="00666920">
        <w:rPr>
          <w:bCs/>
          <w:sz w:val="24"/>
          <w:szCs w:val="24"/>
        </w:rPr>
        <w:t>_______</w:t>
      </w:r>
      <w:r w:rsidR="006E03A7" w:rsidRPr="00666920">
        <w:rPr>
          <w:bCs/>
          <w:sz w:val="24"/>
          <w:szCs w:val="24"/>
        </w:rPr>
        <w:t>20</w:t>
      </w:r>
      <w:r w:rsidR="006E03A7">
        <w:rPr>
          <w:bCs/>
          <w:sz w:val="24"/>
          <w:szCs w:val="24"/>
        </w:rPr>
        <w:t>20</w:t>
      </w:r>
      <w:r w:rsidR="006E03A7" w:rsidRPr="00666920">
        <w:rPr>
          <w:bCs/>
          <w:sz w:val="24"/>
          <w:szCs w:val="24"/>
        </w:rPr>
        <w:t xml:space="preserve"> </w:t>
      </w:r>
      <w:r w:rsidRPr="00666920">
        <w:rPr>
          <w:bCs/>
          <w:sz w:val="24"/>
          <w:szCs w:val="24"/>
        </w:rPr>
        <w:t>г.</w:t>
      </w:r>
    </w:p>
    <w:p w:rsidR="00166692" w:rsidRDefault="00166692" w:rsidP="004C2408">
      <w:pPr>
        <w:autoSpaceDE/>
        <w:rPr>
          <w:b/>
          <w:sz w:val="24"/>
          <w:szCs w:val="24"/>
          <w:lang w:eastAsia="en-US"/>
        </w:rPr>
      </w:pPr>
    </w:p>
    <w:p w:rsidR="00166692" w:rsidRDefault="00166692" w:rsidP="004C2408">
      <w:pPr>
        <w:autoSpaceDE/>
        <w:jc w:val="center"/>
        <w:rPr>
          <w:b/>
          <w:sz w:val="24"/>
          <w:szCs w:val="24"/>
          <w:lang w:eastAsia="en-US"/>
        </w:rPr>
      </w:pPr>
    </w:p>
    <w:p w:rsidR="00166692" w:rsidRDefault="00166692" w:rsidP="004C2408">
      <w:pPr>
        <w:widowControl w:val="0"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  <w:r>
        <w:rPr>
          <w:b/>
          <w:bCs/>
          <w:sz w:val="24"/>
          <w:szCs w:val="24"/>
          <w:lang w:eastAsia="ru-RU"/>
        </w:rPr>
        <w:t>Спецификация</w:t>
      </w:r>
      <w:r w:rsidRPr="0096470D">
        <w:rPr>
          <w:b/>
          <w:bCs/>
          <w:sz w:val="24"/>
          <w:szCs w:val="24"/>
          <w:lang w:eastAsia="ru-RU"/>
        </w:rPr>
        <w:t xml:space="preserve"> </w:t>
      </w:r>
    </w:p>
    <w:p w:rsidR="00DC74E3" w:rsidRDefault="00DC74E3" w:rsidP="004C2408">
      <w:pPr>
        <w:widowControl w:val="0"/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p w:rsidR="007F26A8" w:rsidRDefault="007F26A8" w:rsidP="004931B0">
      <w:pPr>
        <w:autoSpaceDE/>
        <w:jc w:val="both"/>
        <w:rPr>
          <w:sz w:val="24"/>
          <w:szCs w:val="24"/>
          <w:lang w:eastAsia="zh-CN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824"/>
        <w:gridCol w:w="1065"/>
        <w:gridCol w:w="716"/>
        <w:gridCol w:w="1683"/>
        <w:gridCol w:w="1529"/>
      </w:tblGrid>
      <w:tr w:rsidR="00181D0D" w:rsidRPr="00547473" w:rsidTr="005B644D">
        <w:tc>
          <w:tcPr>
            <w:tcW w:w="78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№ этапа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Наименование</w:t>
            </w:r>
            <w:r>
              <w:rPr>
                <w:bCs/>
                <w:sz w:val="25"/>
                <w:szCs w:val="25"/>
                <w:lang w:eastAsia="ru-RU"/>
              </w:rPr>
              <w:t xml:space="preserve"> работ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Ед. изм.</w:t>
            </w:r>
          </w:p>
        </w:tc>
        <w:tc>
          <w:tcPr>
            <w:tcW w:w="716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Кол-во</w:t>
            </w:r>
          </w:p>
        </w:tc>
        <w:tc>
          <w:tcPr>
            <w:tcW w:w="1683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Цена за ед.</w:t>
            </w:r>
            <w:r>
              <w:rPr>
                <w:bCs/>
                <w:sz w:val="25"/>
                <w:szCs w:val="25"/>
                <w:lang w:eastAsia="ru-RU"/>
              </w:rPr>
              <w:t xml:space="preserve"> с учетом НДС</w:t>
            </w:r>
            <w:r w:rsidRPr="00547473">
              <w:rPr>
                <w:bCs/>
                <w:sz w:val="25"/>
                <w:szCs w:val="25"/>
                <w:lang w:eastAsia="ru-RU"/>
              </w:rPr>
              <w:t>, руб.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 xml:space="preserve">Сумма, </w:t>
            </w:r>
            <w:r>
              <w:rPr>
                <w:bCs/>
                <w:sz w:val="25"/>
                <w:szCs w:val="25"/>
                <w:lang w:eastAsia="ru-RU"/>
              </w:rPr>
              <w:t xml:space="preserve">с учетом НДС, </w:t>
            </w:r>
            <w:r w:rsidRPr="00547473">
              <w:rPr>
                <w:bCs/>
                <w:sz w:val="25"/>
                <w:szCs w:val="25"/>
                <w:lang w:eastAsia="ru-RU"/>
              </w:rPr>
              <w:t>руб.</w:t>
            </w:r>
          </w:p>
        </w:tc>
      </w:tr>
      <w:tr w:rsidR="00181D0D" w:rsidRPr="00547473" w:rsidTr="005B644D">
        <w:tc>
          <w:tcPr>
            <w:tcW w:w="78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spacing w:before="120" w:after="120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</w:tr>
      <w:tr w:rsidR="00181D0D" w:rsidRPr="00547473" w:rsidTr="005B644D">
        <w:tc>
          <w:tcPr>
            <w:tcW w:w="78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  <w:r w:rsidRPr="00547473">
              <w:rPr>
                <w:bCs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824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spacing w:after="120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683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  <w:tc>
          <w:tcPr>
            <w:tcW w:w="152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jc w:val="center"/>
              <w:rPr>
                <w:bCs/>
                <w:sz w:val="25"/>
                <w:szCs w:val="25"/>
                <w:lang w:eastAsia="ru-RU"/>
              </w:rPr>
            </w:pPr>
          </w:p>
        </w:tc>
      </w:tr>
      <w:tr w:rsidR="00181D0D" w:rsidRPr="00547473" w:rsidTr="005B644D">
        <w:tc>
          <w:tcPr>
            <w:tcW w:w="8077" w:type="dxa"/>
            <w:gridSpan w:val="5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right"/>
              <w:rPr>
                <w:b/>
                <w:bCs/>
                <w:sz w:val="25"/>
                <w:szCs w:val="25"/>
                <w:lang w:eastAsia="ru-RU"/>
              </w:rPr>
            </w:pPr>
            <w:r w:rsidRPr="00547473">
              <w:rPr>
                <w:b/>
                <w:bCs/>
                <w:sz w:val="25"/>
                <w:szCs w:val="25"/>
                <w:lang w:eastAsia="ru-RU"/>
              </w:rPr>
              <w:t>ИТОГО: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</w:p>
        </w:tc>
      </w:tr>
      <w:tr w:rsidR="00181D0D" w:rsidRPr="00547473" w:rsidTr="005B644D">
        <w:tc>
          <w:tcPr>
            <w:tcW w:w="8077" w:type="dxa"/>
            <w:gridSpan w:val="5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suppressAutoHyphens w:val="0"/>
              <w:autoSpaceDN w:val="0"/>
              <w:adjustRightInd w:val="0"/>
              <w:spacing w:before="120" w:after="120"/>
              <w:jc w:val="right"/>
              <w:rPr>
                <w:b/>
                <w:bCs/>
                <w:sz w:val="25"/>
                <w:szCs w:val="25"/>
                <w:lang w:eastAsia="ru-RU"/>
              </w:rPr>
            </w:pPr>
            <w:r w:rsidRPr="00547473">
              <w:rPr>
                <w:b/>
                <w:bCs/>
                <w:sz w:val="25"/>
                <w:szCs w:val="25"/>
                <w:lang w:eastAsia="ru-RU"/>
              </w:rPr>
              <w:t>в том числе НДС 20%: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181D0D" w:rsidRPr="00547473" w:rsidRDefault="00181D0D" w:rsidP="005B644D">
            <w:pPr>
              <w:widowControl w:val="0"/>
              <w:autoSpaceDN w:val="0"/>
              <w:adjustRightInd w:val="0"/>
              <w:spacing w:before="120" w:after="120"/>
              <w:jc w:val="center"/>
              <w:rPr>
                <w:b/>
                <w:bCs/>
                <w:sz w:val="25"/>
                <w:szCs w:val="25"/>
                <w:lang w:eastAsia="ru-RU"/>
              </w:rPr>
            </w:pPr>
          </w:p>
        </w:tc>
      </w:tr>
    </w:tbl>
    <w:p w:rsidR="008626AD" w:rsidRDefault="008626AD" w:rsidP="004C2408">
      <w:pPr>
        <w:jc w:val="right"/>
        <w:rPr>
          <w:bCs/>
          <w:sz w:val="24"/>
          <w:szCs w:val="24"/>
        </w:rPr>
      </w:pPr>
    </w:p>
    <w:p w:rsidR="00181D0D" w:rsidRPr="00547473" w:rsidRDefault="00181D0D" w:rsidP="00181D0D">
      <w:pPr>
        <w:autoSpaceDE/>
        <w:ind w:firstLine="709"/>
        <w:jc w:val="both"/>
        <w:rPr>
          <w:bCs/>
          <w:sz w:val="25"/>
          <w:szCs w:val="25"/>
          <w:lang w:eastAsia="ru-RU"/>
        </w:rPr>
      </w:pPr>
      <w:r w:rsidRPr="00547473">
        <w:rPr>
          <w:sz w:val="25"/>
          <w:szCs w:val="25"/>
          <w:lang w:eastAsia="zh-CN"/>
        </w:rPr>
        <w:t xml:space="preserve">Итого цена </w:t>
      </w:r>
      <w:r>
        <w:rPr>
          <w:sz w:val="25"/>
          <w:szCs w:val="25"/>
          <w:lang w:eastAsia="zh-CN"/>
        </w:rPr>
        <w:t>Договора</w:t>
      </w:r>
      <w:r w:rsidRPr="00547473">
        <w:rPr>
          <w:sz w:val="25"/>
          <w:szCs w:val="25"/>
          <w:lang w:eastAsia="zh-CN"/>
        </w:rPr>
        <w:t xml:space="preserve"> составляет</w:t>
      </w:r>
      <w:r w:rsidR="008317BF">
        <w:rPr>
          <w:sz w:val="25"/>
          <w:szCs w:val="25"/>
          <w:lang w:eastAsia="zh-CN"/>
        </w:rPr>
        <w:t>______</w:t>
      </w:r>
      <w:r w:rsidRPr="0072457E">
        <w:rPr>
          <w:sz w:val="25"/>
          <w:szCs w:val="25"/>
          <w:shd w:val="clear" w:color="auto" w:fill="FFFFFF"/>
        </w:rPr>
        <w:t>, в том числе НДС 20% -</w:t>
      </w:r>
      <w:r w:rsidR="008317BF">
        <w:rPr>
          <w:sz w:val="25"/>
          <w:szCs w:val="25"/>
          <w:shd w:val="clear" w:color="auto" w:fill="FFFFFF"/>
        </w:rPr>
        <w:t>_______</w:t>
      </w:r>
      <w:r w:rsidRPr="0072457E">
        <w:rPr>
          <w:sz w:val="25"/>
          <w:szCs w:val="25"/>
          <w:shd w:val="clear" w:color="auto" w:fill="FFFFFF"/>
        </w:rPr>
        <w:t>.</w:t>
      </w:r>
    </w:p>
    <w:p w:rsidR="00181D0D" w:rsidRDefault="00181D0D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p w:rsidR="00194FCF" w:rsidRDefault="00194FCF" w:rsidP="004C2408">
      <w:pPr>
        <w:jc w:val="right"/>
        <w:rPr>
          <w:bCs/>
          <w:sz w:val="24"/>
          <w:szCs w:val="24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4928"/>
        <w:gridCol w:w="5812"/>
      </w:tblGrid>
      <w:tr w:rsidR="00194FCF" w:rsidRPr="000868C3" w:rsidTr="005B644D">
        <w:trPr>
          <w:trHeight w:val="1306"/>
        </w:trPr>
        <w:tc>
          <w:tcPr>
            <w:tcW w:w="4928" w:type="dxa"/>
          </w:tcPr>
          <w:p w:rsidR="00194FCF" w:rsidRPr="00E37723" w:rsidRDefault="00194FCF" w:rsidP="005B644D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4FCF" w:rsidRPr="00FF6073" w:rsidRDefault="00194FCF" w:rsidP="005B6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4FCF" w:rsidRDefault="00194FCF" w:rsidP="005B6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4FCF" w:rsidRPr="00FF6073" w:rsidRDefault="00194FCF" w:rsidP="005B6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4FCF" w:rsidRPr="00FF6073" w:rsidRDefault="00194FCF" w:rsidP="005B644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194FCF" w:rsidRPr="000868C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__________________/</w:t>
            </w:r>
            <w:r w:rsidR="008317B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 w:rsidRPr="00FF60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194FCF" w:rsidRPr="00B7178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194FCF" w:rsidRPr="00E3772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377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Начальник управления</w:t>
            </w:r>
          </w:p>
          <w:p w:rsidR="00194FCF" w:rsidRPr="00E3772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E3772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 поставкам продукции</w:t>
            </w:r>
          </w:p>
          <w:p w:rsidR="00194FCF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4FCF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4FCF" w:rsidRPr="00B7178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94FCF" w:rsidRPr="000868C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 /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Н.С. Ильичев</w:t>
            </w:r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194FCF" w:rsidRPr="000868C3" w:rsidRDefault="00194FCF" w:rsidP="005B644D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194FCF" w:rsidRDefault="00194FCF" w:rsidP="004C2408">
      <w:pPr>
        <w:jc w:val="right"/>
        <w:rPr>
          <w:bCs/>
          <w:sz w:val="24"/>
          <w:szCs w:val="24"/>
        </w:rPr>
      </w:pPr>
    </w:p>
    <w:p w:rsidR="0069238E" w:rsidRPr="006108FF" w:rsidRDefault="00166692" w:rsidP="00481BA0">
      <w:pPr>
        <w:jc w:val="both"/>
        <w:rPr>
          <w:b/>
          <w:sz w:val="28"/>
          <w:szCs w:val="28"/>
        </w:rPr>
      </w:pPr>
      <w:r>
        <w:rPr>
          <w:bCs/>
          <w:sz w:val="24"/>
          <w:szCs w:val="24"/>
        </w:rPr>
        <w:br w:type="page"/>
      </w:r>
      <w:r w:rsidR="00481BA0" w:rsidRPr="006108FF">
        <w:rPr>
          <w:b/>
          <w:sz w:val="28"/>
          <w:szCs w:val="28"/>
        </w:rPr>
        <w:t xml:space="preserve"> </w:t>
      </w:r>
    </w:p>
    <w:p w:rsidR="00481BA0" w:rsidRPr="00547473" w:rsidRDefault="00481BA0" w:rsidP="00481BA0">
      <w:pPr>
        <w:jc w:val="right"/>
        <w:rPr>
          <w:bCs/>
          <w:sz w:val="26"/>
          <w:szCs w:val="26"/>
        </w:rPr>
      </w:pPr>
      <w:r w:rsidRPr="00547473">
        <w:rPr>
          <w:bCs/>
          <w:sz w:val="26"/>
          <w:szCs w:val="26"/>
        </w:rPr>
        <w:t>Приложение № 2</w:t>
      </w:r>
    </w:p>
    <w:p w:rsidR="00481BA0" w:rsidRPr="00547473" w:rsidRDefault="00481BA0" w:rsidP="00481BA0">
      <w:pPr>
        <w:jc w:val="right"/>
        <w:rPr>
          <w:bCs/>
          <w:sz w:val="26"/>
          <w:szCs w:val="26"/>
        </w:rPr>
      </w:pPr>
      <w:r w:rsidRPr="00547473">
        <w:rPr>
          <w:bCs/>
          <w:sz w:val="26"/>
          <w:szCs w:val="26"/>
        </w:rPr>
        <w:t xml:space="preserve"> к </w:t>
      </w:r>
      <w:r>
        <w:rPr>
          <w:bCs/>
          <w:sz w:val="26"/>
          <w:szCs w:val="26"/>
        </w:rPr>
        <w:t>Д</w:t>
      </w:r>
      <w:r w:rsidRPr="00547473">
        <w:rPr>
          <w:bCs/>
          <w:sz w:val="26"/>
          <w:szCs w:val="26"/>
        </w:rPr>
        <w:t xml:space="preserve">оговору № </w:t>
      </w:r>
      <w:r w:rsidR="008317BF">
        <w:rPr>
          <w:bCs/>
          <w:sz w:val="26"/>
          <w:szCs w:val="26"/>
        </w:rPr>
        <w:t>___________</w:t>
      </w:r>
    </w:p>
    <w:p w:rsidR="00481BA0" w:rsidRPr="00547473" w:rsidRDefault="00481BA0" w:rsidP="00481BA0">
      <w:pPr>
        <w:spacing w:before="120"/>
        <w:jc w:val="right"/>
        <w:rPr>
          <w:bCs/>
          <w:sz w:val="26"/>
          <w:szCs w:val="26"/>
        </w:rPr>
      </w:pPr>
      <w:r w:rsidRPr="00547473">
        <w:rPr>
          <w:bCs/>
          <w:sz w:val="26"/>
          <w:szCs w:val="26"/>
        </w:rPr>
        <w:t>от</w:t>
      </w:r>
      <w:r>
        <w:rPr>
          <w:bCs/>
          <w:sz w:val="26"/>
          <w:szCs w:val="26"/>
        </w:rPr>
        <w:t xml:space="preserve"> « ____»____________2020</w:t>
      </w:r>
      <w:r w:rsidRPr="00547473">
        <w:rPr>
          <w:bCs/>
          <w:sz w:val="26"/>
          <w:szCs w:val="26"/>
        </w:rPr>
        <w:t xml:space="preserve"> г.</w:t>
      </w:r>
    </w:p>
    <w:p w:rsidR="00481BA0" w:rsidRPr="001104DF" w:rsidRDefault="00481BA0" w:rsidP="00481BA0">
      <w:pPr>
        <w:spacing w:line="276" w:lineRule="auto"/>
        <w:contextualSpacing/>
        <w:jc w:val="right"/>
        <w:rPr>
          <w:bCs/>
          <w:sz w:val="24"/>
          <w:szCs w:val="24"/>
        </w:rPr>
      </w:pPr>
    </w:p>
    <w:p w:rsidR="00481BA0" w:rsidRPr="001104DF" w:rsidRDefault="00481BA0" w:rsidP="00481BA0">
      <w:pPr>
        <w:autoSpaceDE/>
        <w:spacing w:line="276" w:lineRule="auto"/>
        <w:contextualSpacing/>
        <w:rPr>
          <w:b/>
          <w:sz w:val="24"/>
          <w:szCs w:val="24"/>
          <w:lang w:eastAsia="en-US"/>
        </w:rPr>
      </w:pPr>
    </w:p>
    <w:p w:rsidR="00481BA0" w:rsidRPr="001104DF" w:rsidRDefault="00481BA0" w:rsidP="00481BA0">
      <w:pPr>
        <w:autoSpaceDE/>
        <w:spacing w:line="276" w:lineRule="auto"/>
        <w:contextualSpacing/>
        <w:jc w:val="center"/>
        <w:rPr>
          <w:b/>
          <w:sz w:val="24"/>
          <w:szCs w:val="24"/>
          <w:lang w:eastAsia="en-US"/>
        </w:rPr>
      </w:pPr>
    </w:p>
    <w:p w:rsidR="00481BA0" w:rsidRPr="001104DF" w:rsidRDefault="00481BA0" w:rsidP="00481BA0">
      <w:pPr>
        <w:suppressAutoHyphens w:val="0"/>
        <w:autoSpaceDE/>
        <w:spacing w:line="276" w:lineRule="auto"/>
        <w:contextualSpacing/>
        <w:jc w:val="center"/>
        <w:rPr>
          <w:b/>
          <w:sz w:val="24"/>
          <w:szCs w:val="24"/>
          <w:lang w:eastAsia="ru-RU"/>
        </w:rPr>
      </w:pPr>
    </w:p>
    <w:p w:rsidR="00481BA0" w:rsidRPr="001104DF" w:rsidRDefault="00481BA0" w:rsidP="00481BA0">
      <w:pPr>
        <w:spacing w:line="276" w:lineRule="auto"/>
        <w:contextualSpacing/>
        <w:rPr>
          <w:sz w:val="22"/>
          <w:szCs w:val="22"/>
        </w:rPr>
      </w:pPr>
    </w:p>
    <w:p w:rsidR="00481BA0" w:rsidRDefault="00481BA0" w:rsidP="00481BA0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D5B15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1D5B15">
        <w:rPr>
          <w:rFonts w:eastAsia="Calibri"/>
          <w:b/>
          <w:sz w:val="28"/>
          <w:szCs w:val="28"/>
        </w:rPr>
        <w:t xml:space="preserve">ТЕХНИЧЕСКОЕ ЗАДАНИЕ </w:t>
      </w:r>
    </w:p>
    <w:p w:rsidR="00481BA0" w:rsidRPr="001D5B15" w:rsidRDefault="00481BA0" w:rsidP="00481BA0">
      <w:pPr>
        <w:spacing w:line="276" w:lineRule="auto"/>
        <w:contextualSpacing/>
        <w:jc w:val="center"/>
        <w:rPr>
          <w:sz w:val="28"/>
          <w:szCs w:val="28"/>
        </w:rPr>
      </w:pPr>
      <w:r w:rsidRPr="001D5B15">
        <w:rPr>
          <w:sz w:val="28"/>
          <w:szCs w:val="28"/>
        </w:rPr>
        <w:t>на выполнение работ по развитию</w:t>
      </w:r>
    </w:p>
    <w:p w:rsidR="00481BA0" w:rsidRPr="001D5B15" w:rsidRDefault="00481BA0" w:rsidP="00481BA0">
      <w:pPr>
        <w:spacing w:line="276" w:lineRule="auto"/>
        <w:contextualSpacing/>
        <w:jc w:val="center"/>
        <w:rPr>
          <w:sz w:val="28"/>
          <w:szCs w:val="28"/>
        </w:rPr>
      </w:pPr>
      <w:r w:rsidRPr="001D5B15">
        <w:rPr>
          <w:sz w:val="28"/>
          <w:szCs w:val="28"/>
        </w:rPr>
        <w:t xml:space="preserve">консолидированного электронного архива </w:t>
      </w:r>
    </w:p>
    <w:p w:rsidR="00481BA0" w:rsidRPr="001D5B15" w:rsidRDefault="008317BF" w:rsidP="00481BA0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____________.</w:t>
      </w: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D5B15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</w:p>
    <w:p w:rsidR="00481BA0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</w:p>
    <w:p w:rsidR="00481BA0" w:rsidRPr="001D5B15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</w:p>
    <w:p w:rsidR="00481BA0" w:rsidRPr="001D5B15" w:rsidRDefault="00481BA0" w:rsidP="00481BA0">
      <w:pPr>
        <w:spacing w:line="276" w:lineRule="auto"/>
        <w:contextualSpacing/>
        <w:jc w:val="center"/>
        <w:rPr>
          <w:rFonts w:eastAsia="Calibri"/>
          <w:sz w:val="28"/>
          <w:szCs w:val="28"/>
        </w:rPr>
      </w:pPr>
      <w:r w:rsidRPr="001D5B15">
        <w:rPr>
          <w:rFonts w:eastAsia="Calibri"/>
          <w:sz w:val="28"/>
          <w:szCs w:val="28"/>
        </w:rPr>
        <w:t>Москва, 2020</w:t>
      </w:r>
    </w:p>
    <w:p w:rsidR="00481BA0" w:rsidRPr="001104DF" w:rsidRDefault="00481BA0" w:rsidP="00481BA0">
      <w:pPr>
        <w:spacing w:line="276" w:lineRule="auto"/>
        <w:contextualSpacing/>
        <w:jc w:val="center"/>
        <w:rPr>
          <w:rFonts w:eastAsia="Calibri"/>
          <w:b/>
          <w:sz w:val="24"/>
          <w:szCs w:val="24"/>
        </w:rPr>
      </w:pPr>
    </w:p>
    <w:p w:rsidR="00481BA0" w:rsidRPr="001104DF" w:rsidRDefault="00481BA0" w:rsidP="00481BA0">
      <w:pPr>
        <w:pStyle w:val="10"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43731482"/>
      <w:bookmarkStart w:id="1" w:name="_Toc43795429"/>
      <w:bookmarkStart w:id="2" w:name="_Toc52793252"/>
      <w:r w:rsidRPr="001104DF">
        <w:rPr>
          <w:rFonts w:ascii="Times New Roman" w:hAnsi="Times New Roman" w:cs="Times New Roman"/>
          <w:sz w:val="28"/>
          <w:szCs w:val="28"/>
        </w:rPr>
        <w:t>Содержание</w:t>
      </w:r>
      <w:bookmarkEnd w:id="0"/>
      <w:bookmarkEnd w:id="1"/>
      <w:bookmarkEnd w:id="2"/>
    </w:p>
    <w:p w:rsidR="00E37723" w:rsidRPr="00FB0121" w:rsidRDefault="00481BA0">
      <w:pPr>
        <w:pStyle w:val="19"/>
        <w:rPr>
          <w:rFonts w:eastAsia="Times New Roman"/>
          <w:b w:val="0"/>
          <w:sz w:val="22"/>
          <w:lang w:eastAsia="ru-RU"/>
        </w:rPr>
      </w:pPr>
      <w:r w:rsidRPr="009A01DA">
        <w:rPr>
          <w:rFonts w:ascii="Times New Roman" w:hAnsi="Times New Roman"/>
          <w:sz w:val="28"/>
          <w:szCs w:val="28"/>
        </w:rPr>
        <w:fldChar w:fldCharType="begin"/>
      </w:r>
      <w:r w:rsidRPr="009A01DA">
        <w:rPr>
          <w:rFonts w:ascii="Times New Roman" w:hAnsi="Times New Roman"/>
          <w:sz w:val="28"/>
          <w:szCs w:val="28"/>
        </w:rPr>
        <w:instrText xml:space="preserve"> TOC \o "2-3" \h \z \t "Заголовок 1;1" </w:instrText>
      </w:r>
      <w:r w:rsidRPr="009A01DA">
        <w:rPr>
          <w:rFonts w:ascii="Times New Roman" w:hAnsi="Times New Roman"/>
          <w:sz w:val="28"/>
          <w:szCs w:val="28"/>
        </w:rPr>
        <w:fldChar w:fldCharType="separate"/>
      </w:r>
      <w:hyperlink w:anchor="_Toc52793252" w:history="1">
        <w:r w:rsidR="00E37723" w:rsidRPr="00804069">
          <w:rPr>
            <w:rStyle w:val="af4"/>
            <w:rFonts w:ascii="Times New Roman" w:hAnsi="Times New Roman"/>
          </w:rPr>
          <w:t>Содержание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_Toc52793252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11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rPr>
          <w:rFonts w:eastAsia="Times New Roman"/>
          <w:b w:val="0"/>
          <w:sz w:val="22"/>
          <w:lang w:eastAsia="ru-RU"/>
        </w:rPr>
      </w:pPr>
      <w:hyperlink w:anchor="_Toc52793253" w:history="1">
        <w:r w:rsidR="00E37723" w:rsidRPr="00804069">
          <w:rPr>
            <w:rStyle w:val="af4"/>
            <w:rFonts w:ascii="Times New Roman" w:hAnsi="Times New Roman"/>
          </w:rPr>
          <w:t>Список сокращений и терминов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_Toc52793253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13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54" w:history="1">
        <w:r w:rsidR="00E37723" w:rsidRPr="00804069">
          <w:rPr>
            <w:rStyle w:val="af4"/>
            <w:rFonts w:ascii="Times New Roman" w:hAnsi="Times New Roman"/>
          </w:rPr>
          <w:t>1.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Общие сведения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_Toc52793254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55" w:history="1">
        <w:r w:rsidR="00E37723" w:rsidRPr="00804069">
          <w:rPr>
            <w:rStyle w:val="af4"/>
            <w:rFonts w:ascii="Times New Roman" w:hAnsi="Times New Roman"/>
          </w:rPr>
          <w:t>1.1.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Наименование работ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_Toc52793255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56" w:history="1">
        <w:r w:rsidR="00E37723" w:rsidRPr="00804069">
          <w:rPr>
            <w:rStyle w:val="af4"/>
            <w:rFonts w:ascii="Times New Roman" w:hAnsi="Times New Roman"/>
          </w:rPr>
          <w:t>1.2.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Полное наименование модернизируемой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_Toc52793256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rPr>
          <w:rFonts w:eastAsia="Times New Roman"/>
          <w:sz w:val="22"/>
          <w:lang w:eastAsia="ru-RU"/>
        </w:rPr>
      </w:pPr>
      <w:hyperlink w:anchor="_Toc52793257" w:history="1">
        <w:r w:rsidR="00E37723" w:rsidRPr="00804069">
          <w:rPr>
            <w:rStyle w:val="af4"/>
            <w:rFonts w:ascii="Times New Roman" w:hAnsi="Times New Roman"/>
          </w:rPr>
          <w:t>1.3. Основание выполнения Работ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_Toc52793257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rPr>
          <w:rFonts w:eastAsia="Times New Roman"/>
          <w:sz w:val="22"/>
          <w:lang w:eastAsia="ru-RU"/>
        </w:rPr>
      </w:pPr>
      <w:hyperlink w:anchor="_Toc52793258" w:history="1">
        <w:r w:rsidR="00E37723" w:rsidRPr="00804069">
          <w:rPr>
            <w:rStyle w:val="af4"/>
            <w:rFonts w:ascii="Times New Roman" w:hAnsi="Times New Roman"/>
          </w:rPr>
          <w:t>1.4. Объект автоматизации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_Toc52793258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rPr>
          <w:rFonts w:eastAsia="Times New Roman"/>
          <w:sz w:val="22"/>
          <w:lang w:eastAsia="ru-RU"/>
        </w:rPr>
      </w:pPr>
      <w:hyperlink w:anchor="_Toc52793259" w:history="1">
        <w:r w:rsidR="00E37723" w:rsidRPr="00804069">
          <w:rPr>
            <w:rStyle w:val="af4"/>
            <w:rFonts w:ascii="Times New Roman" w:hAnsi="Times New Roman"/>
          </w:rPr>
          <w:t>1.5. Плановые сроки начала и окончания выполнения Работ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_Toc52793259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17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60" w:history="1">
        <w:r w:rsidR="00E37723" w:rsidRPr="00804069">
          <w:rPr>
            <w:rStyle w:val="af4"/>
            <w:rFonts w:ascii="Times New Roman" w:hAnsi="Times New Roman"/>
          </w:rPr>
          <w:t>2.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Характеристика действующей Системы. Общее описание, состав и функциональные характеристики изменяемых подсистем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_Toc52793260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17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1" w:history="1">
        <w:r w:rsidR="00E37723" w:rsidRPr="00804069">
          <w:rPr>
            <w:rStyle w:val="af4"/>
            <w:rFonts w:ascii="Times New Roman" w:hAnsi="Times New Roman"/>
          </w:rPr>
          <w:t>2.1.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 xml:space="preserve">Система электронного архива </w:t>
        </w:r>
        <w:r w:rsidR="00E37723" w:rsidRPr="00804069">
          <w:rPr>
            <w:rStyle w:val="af4"/>
            <w:rFonts w:ascii="Times New Roman" w:hAnsi="Times New Roman"/>
            <w:lang w:val="en-US"/>
          </w:rPr>
          <w:t>IRMArhiveDOC</w:t>
        </w:r>
        <w:r w:rsidR="00E37723" w:rsidRPr="00804069">
          <w:rPr>
            <w:rStyle w:val="af4"/>
            <w:rFonts w:ascii="Times New Roman" w:hAnsi="Times New Roman"/>
          </w:rPr>
          <w:t>, функции (задачи), выполняемые Системой электронного архива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_Toc52793261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17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2" w:history="1">
        <w:r w:rsidR="00E37723" w:rsidRPr="00804069">
          <w:rPr>
            <w:rStyle w:val="af4"/>
            <w:rFonts w:ascii="Times New Roman" w:hAnsi="Times New Roman"/>
          </w:rPr>
          <w:t>2.2.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Автоматизированная система электронного архива проектно-сметной и иной технической документации (сокращенное обозначение – АИС «Единый техархив»), функции (задачи), выполняемые АИС «Единый техархив»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_Toc52793262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18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3" w:history="1">
        <w:r w:rsidR="00E37723" w:rsidRPr="00804069">
          <w:rPr>
            <w:rStyle w:val="af4"/>
            <w:rFonts w:ascii="Times New Roman" w:hAnsi="Times New Roman"/>
          </w:rPr>
          <w:t>2.3.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Информационно-поисковая система учета технического состояния объектов недвижимости (ИПС), функции (задачи), выполняемые ИПС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_Toc52793263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20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4" w:history="1">
        <w:r w:rsidR="00E37723" w:rsidRPr="00804069">
          <w:rPr>
            <w:rStyle w:val="af4"/>
            <w:rFonts w:ascii="Times New Roman" w:hAnsi="Times New Roman"/>
          </w:rPr>
          <w:t>2.4.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Система хранения электронных документов, функции (задачи), выполняемые системой хранения электронных документов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_Toc52793264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21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5" w:history="1">
        <w:r w:rsidR="00E37723" w:rsidRPr="00804069">
          <w:rPr>
            <w:rStyle w:val="af4"/>
            <w:rFonts w:ascii="Times New Roman" w:hAnsi="Times New Roman"/>
          </w:rPr>
          <w:t>2.5.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Система внутреннего электронного документооборота IRMBusinessDOC, функции (задачи), выполняемые системой внутреннего электронного документооборота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_Toc52793265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21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66" w:history="1">
        <w:r w:rsidR="00E37723" w:rsidRPr="00804069">
          <w:rPr>
            <w:rStyle w:val="af4"/>
            <w:rFonts w:ascii="Times New Roman" w:hAnsi="Times New Roman"/>
          </w:rPr>
          <w:t>3.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Цели и задачи развития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_Toc52793266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22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7" w:history="1">
        <w:r w:rsidR="00E37723" w:rsidRPr="00804069">
          <w:rPr>
            <w:rStyle w:val="af4"/>
            <w:rFonts w:ascii="Times New Roman" w:hAnsi="Times New Roman"/>
          </w:rPr>
          <w:t>3.1.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Цели развития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_Toc52793267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22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68" w:history="1">
        <w:r w:rsidR="00E37723" w:rsidRPr="00804069">
          <w:rPr>
            <w:rStyle w:val="af4"/>
            <w:rFonts w:ascii="Times New Roman" w:hAnsi="Times New Roman"/>
          </w:rPr>
          <w:t>3.2.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Задачи развития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_Toc52793268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23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69" w:history="1">
        <w:r w:rsidR="00E37723" w:rsidRPr="00804069">
          <w:rPr>
            <w:rStyle w:val="af4"/>
            <w:rFonts w:ascii="Times New Roman" w:hAnsi="Times New Roman"/>
          </w:rPr>
          <w:t>4.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составу и содержанию Работ, порядку выполнения Работ, функциям (задачам), выполняемым Системой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_Toc52793269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24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0" w:history="1">
        <w:r w:rsidR="00E37723" w:rsidRPr="00804069">
          <w:rPr>
            <w:rStyle w:val="af4"/>
            <w:rFonts w:ascii="Times New Roman" w:hAnsi="Times New Roman"/>
            <w:lang w:eastAsia="ru-RU"/>
          </w:rPr>
          <w:t>4.1.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  <w:lang w:eastAsia="ru-RU"/>
          </w:rPr>
          <w:t>Требования к дополнительным функциям Системы электронного архива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_Toc52793270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24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1" w:history="1">
        <w:r w:rsidR="00E37723" w:rsidRPr="00804069">
          <w:rPr>
            <w:rStyle w:val="af4"/>
            <w:rFonts w:ascii="Times New Roman" w:hAnsi="Times New Roman"/>
            <w:lang w:eastAsia="ru-RU"/>
          </w:rPr>
          <w:t>4.2.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  <w:lang w:eastAsia="ru-RU"/>
          </w:rPr>
          <w:t>Требования к дополнительным функциям Системы внутреннего электронного документооборота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_Toc52793271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2" w:history="1">
        <w:r w:rsidR="00E37723" w:rsidRPr="00804069">
          <w:rPr>
            <w:rStyle w:val="af4"/>
            <w:rFonts w:ascii="Times New Roman" w:hAnsi="Times New Roman"/>
            <w:lang w:eastAsia="ru-RU"/>
          </w:rPr>
          <w:t>4.3.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  <w:lang w:eastAsia="ru-RU"/>
          </w:rPr>
          <w:t>Требования к дополнительным функциям Системы хранения электронных документов (СХЭД)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_Toc52793272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26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3" w:history="1">
        <w:r w:rsidR="00E37723" w:rsidRPr="00804069">
          <w:rPr>
            <w:rStyle w:val="af4"/>
            <w:rFonts w:ascii="Times New Roman" w:hAnsi="Times New Roman"/>
            <w:lang w:eastAsia="ru-RU"/>
          </w:rPr>
          <w:t>4.4.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  <w:lang w:eastAsia="ru-RU"/>
          </w:rPr>
          <w:t>Требования к дополнительным функциям информационно-поисковой системы учета технического состояния объектов недвижимости (ИПС)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_Toc52793273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27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74" w:history="1">
        <w:r w:rsidR="00E37723" w:rsidRPr="00804069">
          <w:rPr>
            <w:rStyle w:val="af4"/>
            <w:rFonts w:ascii="Times New Roman" w:hAnsi="Times New Roman"/>
          </w:rPr>
          <w:t>5.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Общие требования к функционированию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_Toc52793274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5" w:history="1">
        <w:r w:rsidR="00E37723" w:rsidRPr="00804069">
          <w:rPr>
            <w:rStyle w:val="af4"/>
            <w:rFonts w:ascii="Times New Roman" w:hAnsi="Times New Roman"/>
          </w:rPr>
          <w:t>5.1.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структуре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_Toc52793275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35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6" w:history="1">
        <w:r w:rsidR="00E37723" w:rsidRPr="00804069">
          <w:rPr>
            <w:rStyle w:val="af4"/>
            <w:rFonts w:ascii="Times New Roman" w:hAnsi="Times New Roman"/>
          </w:rPr>
          <w:t>5.2.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</w:rPr>
          <w:t>Требования к архитектуре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_Toc52793276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36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7" w:history="1">
        <w:r w:rsidR="00E37723" w:rsidRPr="00804069">
          <w:rPr>
            <w:rStyle w:val="af4"/>
            <w:rFonts w:ascii="Times New Roman" w:hAnsi="Times New Roman"/>
          </w:rPr>
          <w:t>5.3.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функционированию Системы на оборудовании Заказчика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_Toc52793277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36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8" w:history="1">
        <w:r w:rsidR="00E37723" w:rsidRPr="00804069">
          <w:rPr>
            <w:rStyle w:val="af4"/>
            <w:rFonts w:ascii="Times New Roman" w:hAnsi="Times New Roman"/>
          </w:rPr>
          <w:t>5.4.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клиентской аппаратно-программной платформе, сетевой инфраструктуре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_Toc52793278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37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79" w:history="1">
        <w:r w:rsidR="00E37723" w:rsidRPr="00804069">
          <w:rPr>
            <w:rStyle w:val="af4"/>
            <w:rFonts w:ascii="Times New Roman" w:hAnsi="Times New Roman"/>
          </w:rPr>
          <w:t>5.5.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обеспечению безопасности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_Toc52793279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38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80" w:history="1">
        <w:r w:rsidR="00E37723" w:rsidRPr="00804069">
          <w:rPr>
            <w:rStyle w:val="af4"/>
            <w:rFonts w:ascii="Times New Roman" w:hAnsi="Times New Roman"/>
          </w:rPr>
          <w:t>6.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Системе по видам обеспечения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_Toc52793280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39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81" w:history="1">
        <w:r w:rsidR="00E37723" w:rsidRPr="00804069">
          <w:rPr>
            <w:rStyle w:val="af4"/>
            <w:rFonts w:ascii="Times New Roman" w:hAnsi="Times New Roman"/>
          </w:rPr>
          <w:t>6.1.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информационному обеспечению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_Toc52793281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39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82" w:history="1">
        <w:r w:rsidR="00E37723" w:rsidRPr="00804069">
          <w:rPr>
            <w:rStyle w:val="af4"/>
            <w:rFonts w:ascii="Times New Roman" w:hAnsi="Times New Roman"/>
          </w:rPr>
          <w:t>6.2.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лингвистическому обеспечению системы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_Toc52793282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40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83" w:history="1">
        <w:r w:rsidR="00E37723" w:rsidRPr="00804069">
          <w:rPr>
            <w:rStyle w:val="af4"/>
            <w:rFonts w:ascii="Times New Roman" w:hAnsi="Times New Roman"/>
          </w:rPr>
          <w:t>6.3.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организационному обеспечению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_Toc52793283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40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84" w:history="1">
        <w:r w:rsidR="00E37723" w:rsidRPr="00804069">
          <w:rPr>
            <w:rStyle w:val="af4"/>
            <w:rFonts w:ascii="Times New Roman" w:hAnsi="Times New Roman"/>
          </w:rPr>
          <w:t>6.4.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предоставляемой документации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_Toc52793284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40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2c"/>
        <w:tabs>
          <w:tab w:val="left" w:pos="1134"/>
        </w:tabs>
        <w:rPr>
          <w:rFonts w:eastAsia="Times New Roman"/>
          <w:sz w:val="22"/>
          <w:lang w:eastAsia="ru-RU"/>
        </w:rPr>
      </w:pPr>
      <w:hyperlink w:anchor="_Toc52793285" w:history="1">
        <w:r w:rsidR="00E37723" w:rsidRPr="00804069">
          <w:rPr>
            <w:rStyle w:val="af4"/>
            <w:rFonts w:ascii="Times New Roman" w:hAnsi="Times New Roman"/>
          </w:rPr>
          <w:t>6.5.</w:t>
        </w:r>
        <w:r w:rsidR="00E37723" w:rsidRPr="00FB0121">
          <w:rPr>
            <w:rFonts w:eastAsia="Times New Roman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надежности, диагностированию и восстановлению работоспособности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_Toc52793285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40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86" w:history="1">
        <w:r w:rsidR="00E37723" w:rsidRPr="00804069">
          <w:rPr>
            <w:rStyle w:val="af4"/>
            <w:rFonts w:ascii="Times New Roman" w:hAnsi="Times New Roman"/>
          </w:rPr>
          <w:t>7.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График выполнения работ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_Toc52793286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41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87" w:history="1">
        <w:r w:rsidR="00E37723" w:rsidRPr="00804069">
          <w:rPr>
            <w:rStyle w:val="af4"/>
            <w:rFonts w:ascii="Times New Roman" w:hAnsi="Times New Roman"/>
          </w:rPr>
          <w:t>8.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приемке Работ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_Toc52793287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41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88" w:history="1">
        <w:r w:rsidR="00E37723" w:rsidRPr="00804069">
          <w:rPr>
            <w:rStyle w:val="af4"/>
            <w:rFonts w:ascii="Times New Roman" w:hAnsi="Times New Roman"/>
          </w:rPr>
          <w:t>9.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гарантийным обязательствам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_Toc52793288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42</w:t>
        </w:r>
        <w:r w:rsidR="00E37723">
          <w:rPr>
            <w:webHidden/>
          </w:rPr>
          <w:fldChar w:fldCharType="end"/>
        </w:r>
      </w:hyperlink>
    </w:p>
    <w:p w:rsidR="00E37723" w:rsidRPr="00FB0121" w:rsidRDefault="000D655E">
      <w:pPr>
        <w:pStyle w:val="19"/>
        <w:tabs>
          <w:tab w:val="left" w:pos="1134"/>
        </w:tabs>
        <w:rPr>
          <w:rFonts w:eastAsia="Times New Roman"/>
          <w:b w:val="0"/>
          <w:sz w:val="22"/>
          <w:lang w:eastAsia="ru-RU"/>
        </w:rPr>
      </w:pPr>
      <w:hyperlink w:anchor="_Toc52793289" w:history="1">
        <w:r w:rsidR="00E37723" w:rsidRPr="00804069">
          <w:rPr>
            <w:rStyle w:val="af4"/>
            <w:rFonts w:ascii="Times New Roman" w:hAnsi="Times New Roman"/>
          </w:rPr>
          <w:t>10.</w:t>
        </w:r>
        <w:r w:rsidR="00E37723" w:rsidRPr="00FB0121">
          <w:rPr>
            <w:rFonts w:eastAsia="Times New Roman"/>
            <w:b w:val="0"/>
            <w:sz w:val="22"/>
            <w:lang w:eastAsia="ru-RU"/>
          </w:rPr>
          <w:tab/>
        </w:r>
        <w:r w:rsidR="00E37723" w:rsidRPr="00804069">
          <w:rPr>
            <w:rStyle w:val="af4"/>
            <w:rFonts w:ascii="Times New Roman" w:hAnsi="Times New Roman"/>
          </w:rPr>
          <w:t>Требования к документированию</w:t>
        </w:r>
        <w:r w:rsidR="00E37723">
          <w:rPr>
            <w:webHidden/>
          </w:rPr>
          <w:tab/>
        </w:r>
        <w:r w:rsidR="00E37723">
          <w:rPr>
            <w:webHidden/>
          </w:rPr>
          <w:fldChar w:fldCharType="begin"/>
        </w:r>
        <w:r w:rsidR="00E37723">
          <w:rPr>
            <w:webHidden/>
          </w:rPr>
          <w:instrText xml:space="preserve"> PAGEREF _Toc52793289 \h </w:instrText>
        </w:r>
        <w:r w:rsidR="00E37723">
          <w:rPr>
            <w:webHidden/>
          </w:rPr>
        </w:r>
        <w:r w:rsidR="00E37723">
          <w:rPr>
            <w:webHidden/>
          </w:rPr>
          <w:fldChar w:fldCharType="separate"/>
        </w:r>
        <w:r w:rsidR="00E37723">
          <w:rPr>
            <w:webHidden/>
          </w:rPr>
          <w:t>42</w:t>
        </w:r>
        <w:r w:rsidR="00E37723">
          <w:rPr>
            <w:webHidden/>
          </w:rPr>
          <w:fldChar w:fldCharType="end"/>
        </w:r>
      </w:hyperlink>
    </w:p>
    <w:p w:rsidR="00481BA0" w:rsidRPr="001104DF" w:rsidRDefault="00481BA0" w:rsidP="00481BA0">
      <w:pPr>
        <w:pStyle w:val="10"/>
        <w:tabs>
          <w:tab w:val="right" w:leader="dot" w:pos="9639"/>
        </w:tabs>
        <w:spacing w:line="276" w:lineRule="auto"/>
        <w:jc w:val="both"/>
        <w:rPr>
          <w:rFonts w:ascii="Times New Roman" w:hAnsi="Times New Roman" w:cs="Times New Roman"/>
        </w:rPr>
      </w:pPr>
      <w:r w:rsidRPr="009A01DA">
        <w:rPr>
          <w:rFonts w:ascii="Times New Roman" w:hAnsi="Times New Roman" w:cs="Times New Roman"/>
          <w:noProof/>
          <w:sz w:val="28"/>
          <w:szCs w:val="28"/>
        </w:rPr>
        <w:fldChar w:fldCharType="end"/>
      </w:r>
      <w:r w:rsidRPr="009A01DA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52793253"/>
      <w:r w:rsidRPr="001104DF">
        <w:rPr>
          <w:rFonts w:ascii="Times New Roman" w:hAnsi="Times New Roman" w:cs="Times New Roman"/>
          <w:sz w:val="28"/>
        </w:rPr>
        <w:t>Список сокращений и терминов</w:t>
      </w:r>
      <w:bookmarkEnd w:id="3"/>
    </w:p>
    <w:p w:rsidR="00481BA0" w:rsidRPr="001104DF" w:rsidRDefault="00481BA0" w:rsidP="00481BA0">
      <w:pPr>
        <w:spacing w:line="276" w:lineRule="auto"/>
        <w:contextualSpacing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1"/>
        <w:gridCol w:w="367"/>
        <w:gridCol w:w="5869"/>
      </w:tblGrid>
      <w:tr w:rsidR="00481BA0" w:rsidRPr="000D655E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bCs/>
                <w:sz w:val="24"/>
                <w:szCs w:val="24"/>
                <w:lang w:val="en-US"/>
              </w:rPr>
            </w:pPr>
            <w:r w:rsidRPr="001104DF">
              <w:rPr>
                <w:bCs/>
                <w:sz w:val="24"/>
                <w:szCs w:val="24"/>
                <w:lang w:val="en-US"/>
              </w:rPr>
              <w:t>API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val="en-US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104DF">
              <w:rPr>
                <w:sz w:val="24"/>
                <w:szCs w:val="24"/>
                <w:lang w:val="en-US"/>
              </w:rPr>
              <w:t>(</w:t>
            </w:r>
            <w:r w:rsidRPr="001104DF">
              <w:rPr>
                <w:bCs/>
                <w:iCs/>
                <w:sz w:val="24"/>
                <w:szCs w:val="24"/>
                <w:lang w:val="en-US"/>
              </w:rPr>
              <w:t>a</w:t>
            </w:r>
            <w:r w:rsidRPr="001104DF">
              <w:rPr>
                <w:iCs/>
                <w:sz w:val="24"/>
                <w:szCs w:val="24"/>
                <w:lang w:val="en-US"/>
              </w:rPr>
              <w:t xml:space="preserve">pplication </w:t>
            </w:r>
            <w:r w:rsidRPr="001104DF">
              <w:rPr>
                <w:bCs/>
                <w:iCs/>
                <w:sz w:val="24"/>
                <w:szCs w:val="24"/>
                <w:lang w:val="en-US"/>
              </w:rPr>
              <w:t>p</w:t>
            </w:r>
            <w:r w:rsidRPr="001104DF">
              <w:rPr>
                <w:iCs/>
                <w:sz w:val="24"/>
                <w:szCs w:val="24"/>
                <w:lang w:val="en-US"/>
              </w:rPr>
              <w:t xml:space="preserve">rogramming </w:t>
            </w:r>
            <w:r w:rsidRPr="001104DF">
              <w:rPr>
                <w:bCs/>
                <w:iCs/>
                <w:sz w:val="24"/>
                <w:szCs w:val="24"/>
                <w:lang w:val="en-US"/>
              </w:rPr>
              <w:t>i</w:t>
            </w:r>
            <w:r w:rsidRPr="001104DF">
              <w:rPr>
                <w:iCs/>
                <w:sz w:val="24"/>
                <w:szCs w:val="24"/>
                <w:lang w:val="en-US"/>
              </w:rPr>
              <w:t>nterface</w:t>
            </w:r>
            <w:r w:rsidRPr="001104DF">
              <w:rPr>
                <w:sz w:val="24"/>
                <w:szCs w:val="24"/>
                <w:lang w:val="en-US"/>
              </w:rPr>
              <w:t xml:space="preserve">) – </w:t>
            </w:r>
          </w:p>
          <w:p w:rsidR="00481BA0" w:rsidRPr="001104DF" w:rsidRDefault="00481BA0" w:rsidP="00481BA0">
            <w:pPr>
              <w:spacing w:before="100" w:beforeAutospacing="1" w:after="100" w:afterAutospacing="1" w:line="276" w:lineRule="auto"/>
              <w:contextualSpacing/>
              <w:jc w:val="both"/>
              <w:rPr>
                <w:sz w:val="24"/>
                <w:szCs w:val="24"/>
                <w:lang w:val="en-US"/>
              </w:rPr>
            </w:pPr>
            <w:r w:rsidRPr="001104DF">
              <w:rPr>
                <w:sz w:val="24"/>
                <w:szCs w:val="24"/>
              </w:rPr>
              <w:t>программный</w:t>
            </w:r>
            <w:r w:rsidRPr="001104DF">
              <w:rPr>
                <w:sz w:val="24"/>
                <w:szCs w:val="24"/>
                <w:lang w:val="en-US"/>
              </w:rPr>
              <w:t xml:space="preserve"> </w:t>
            </w:r>
            <w:r w:rsidRPr="001104DF">
              <w:rPr>
                <w:sz w:val="24"/>
                <w:szCs w:val="24"/>
              </w:rPr>
              <w:t>интерфейс</w:t>
            </w:r>
            <w:r w:rsidRPr="001104DF">
              <w:rPr>
                <w:sz w:val="24"/>
                <w:szCs w:val="24"/>
                <w:lang w:val="en-US"/>
              </w:rPr>
              <w:t xml:space="preserve"> </w:t>
            </w:r>
            <w:r w:rsidRPr="001104DF">
              <w:rPr>
                <w:sz w:val="24"/>
                <w:szCs w:val="24"/>
              </w:rPr>
              <w:t>приложения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bCs/>
                <w:sz w:val="24"/>
                <w:szCs w:val="24"/>
                <w:lang w:val="en-US"/>
              </w:rPr>
            </w:pPr>
            <w:r w:rsidRPr="001104DF">
              <w:rPr>
                <w:b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Электронная почта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  <w:lang w:eastAsia="ru-RU"/>
              </w:rPr>
              <w:t>HTTP/HTTPS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Протоколы передачи данных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SOA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Сервис-ориентированная архитектура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</w:rPr>
              <w:t>VPN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Виртуальная частная сеть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Администратор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Специальный пользователь, определяющий основные параметры функционирования системы электронного архива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АИС</w:t>
            </w:r>
          </w:p>
        </w:tc>
        <w:tc>
          <w:tcPr>
            <w:tcW w:w="367" w:type="dxa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Автоматизированная информационная система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 xml:space="preserve">АИС «Единый </w:t>
            </w:r>
            <w:proofErr w:type="spellStart"/>
            <w:r w:rsidRPr="001104DF">
              <w:rPr>
                <w:sz w:val="24"/>
                <w:szCs w:val="24"/>
              </w:rPr>
              <w:t>Техархив</w:t>
            </w:r>
            <w:proofErr w:type="spellEnd"/>
            <w:r w:rsidRPr="001104DF">
              <w:rPr>
                <w:sz w:val="24"/>
                <w:szCs w:val="24"/>
              </w:rPr>
              <w:t>»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-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Архив проектно-сметной и иной технической документации (как часть Консолидированного электронного архива)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АРМ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Автоматизированное рабочее место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БД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База данных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ГАР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Государственный адресный реестр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ГВС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Горячее водоснабжение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ИПС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Информационно-поисковая система учета технического состояния объектов недвижимости (как часть Консолидированного электронного архива)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rFonts w:eastAsia="Calibri"/>
                <w:sz w:val="24"/>
                <w:szCs w:val="24"/>
                <w:lang w:eastAsia="en-US"/>
              </w:rPr>
              <w:t>КЛАДР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Классификатор адресов Российской Федерации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Консолидированный электронный архив, Система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-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8317B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 xml:space="preserve">Архив электронных образов документов, образующихся в деятельности </w:t>
            </w:r>
            <w:r w:rsidR="008317BF">
              <w:rPr>
                <w:sz w:val="24"/>
                <w:szCs w:val="24"/>
              </w:rPr>
              <w:t>_____</w:t>
            </w:r>
            <w:r w:rsidRPr="001104DF">
              <w:rPr>
                <w:sz w:val="24"/>
                <w:szCs w:val="24"/>
              </w:rPr>
              <w:t xml:space="preserve"> и подведомственных организаций, и метаданных к ним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ЛВС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Локальная вычислительная сеть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НДС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Налог на добавленную стоимость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Оператор Системы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Ю</w:t>
            </w:r>
            <w:r w:rsidRPr="00167070">
              <w:rPr>
                <w:sz w:val="24"/>
                <w:szCs w:val="24"/>
              </w:rPr>
              <w:t>ридическое лицо, осуществляющее функции администратора, обеспечивающего</w:t>
            </w:r>
            <w:r w:rsidRPr="001104DF">
              <w:rPr>
                <w:sz w:val="24"/>
                <w:szCs w:val="24"/>
              </w:rPr>
              <w:t xml:space="preserve"> функционирование </w:t>
            </w:r>
            <w:r w:rsidRPr="00167070">
              <w:rPr>
                <w:sz w:val="24"/>
                <w:szCs w:val="24"/>
              </w:rPr>
              <w:t xml:space="preserve">и развитие Системы, </w:t>
            </w:r>
            <w:r w:rsidRPr="001104DF">
              <w:rPr>
                <w:sz w:val="24"/>
                <w:szCs w:val="24"/>
              </w:rPr>
              <w:t xml:space="preserve">поддержку </w:t>
            </w:r>
            <w:r w:rsidRPr="00167070">
              <w:rPr>
                <w:sz w:val="24"/>
                <w:szCs w:val="24"/>
              </w:rPr>
              <w:t>и консультирование пользователей по вопросам работы с Системой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ОПО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Общесистемное программное обеспечение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ОС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Операционная система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ПО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Программное обеспечение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bCs/>
                <w:sz w:val="24"/>
                <w:szCs w:val="24"/>
                <w:lang w:val="en-US"/>
              </w:rPr>
            </w:pPr>
            <w:r w:rsidRPr="001104DF">
              <w:rPr>
                <w:color w:val="000000"/>
                <w:sz w:val="24"/>
                <w:szCs w:val="24"/>
              </w:rPr>
              <w:t>Пользователь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Должностное лицо (работник) Участника Системы, использующее данные Системы или ее подсистем в соответствии с правами доступа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bCs/>
                <w:sz w:val="24"/>
                <w:szCs w:val="24"/>
                <w:lang w:val="en-US"/>
              </w:rPr>
            </w:pPr>
            <w:r w:rsidRPr="001104DF">
              <w:rPr>
                <w:color w:val="000000"/>
                <w:sz w:val="24"/>
                <w:szCs w:val="24"/>
              </w:rPr>
              <w:t xml:space="preserve">Регистрация 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Процедура получения доступа к Системе или ее подсистемам. Состоит из подачи Участником Системы заявки на регистрацию, рассмотрения ее Оператором Системы и предоставления доступа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РК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Регистрационная карточка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 xml:space="preserve">СВЭД, </w:t>
            </w:r>
            <w:r w:rsidRPr="001104DF">
              <w:rPr>
                <w:color w:val="000000"/>
                <w:sz w:val="24"/>
                <w:szCs w:val="24"/>
                <w:lang w:val="en-US"/>
              </w:rPr>
              <w:t xml:space="preserve">IRM </w:t>
            </w:r>
            <w:proofErr w:type="spellStart"/>
            <w:r w:rsidRPr="001104DF">
              <w:rPr>
                <w:color w:val="000000"/>
                <w:sz w:val="24"/>
                <w:szCs w:val="24"/>
                <w:lang w:val="en-US"/>
              </w:rPr>
              <w:t>BusinessDoc</w:t>
            </w:r>
            <w:proofErr w:type="spellEnd"/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8317B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 xml:space="preserve">Система внутреннего электронного документооборота </w:t>
            </w:r>
            <w:r w:rsidR="008317BF">
              <w:rPr>
                <w:sz w:val="24"/>
                <w:szCs w:val="24"/>
              </w:rPr>
              <w:t>___________</w:t>
            </w:r>
            <w:r w:rsidRPr="001104DF">
              <w:rPr>
                <w:sz w:val="24"/>
                <w:szCs w:val="24"/>
              </w:rPr>
              <w:t xml:space="preserve"> (как часть Консолидированного электронного архива)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СКЗИ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Средство криптографической защиты информации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СУБД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Система управления базой данных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СХЭД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Система хранения электронных документов (как часть Консолидированного электронного архива)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Участник Системы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-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8317BF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С</w:t>
            </w:r>
            <w:r w:rsidRPr="00167070">
              <w:rPr>
                <w:sz w:val="24"/>
                <w:szCs w:val="24"/>
              </w:rPr>
              <w:t>амостоятельное</w:t>
            </w:r>
            <w:r w:rsidR="008317BF">
              <w:rPr>
                <w:sz w:val="24"/>
                <w:szCs w:val="24"/>
              </w:rPr>
              <w:t xml:space="preserve"> </w:t>
            </w:r>
            <w:r w:rsidRPr="00167070">
              <w:rPr>
                <w:sz w:val="24"/>
                <w:szCs w:val="24"/>
              </w:rPr>
              <w:t>подразделение</w:t>
            </w:r>
            <w:r w:rsidR="008317BF">
              <w:rPr>
                <w:sz w:val="24"/>
                <w:szCs w:val="24"/>
              </w:rPr>
              <w:t>____</w:t>
            </w:r>
            <w:r w:rsidRPr="00167070">
              <w:rPr>
                <w:sz w:val="24"/>
                <w:szCs w:val="24"/>
              </w:rPr>
              <w:t>, подведомственная (финансируемая) организация</w:t>
            </w:r>
            <w:r w:rsidRPr="001104DF">
              <w:rPr>
                <w:sz w:val="24"/>
                <w:szCs w:val="24"/>
              </w:rPr>
              <w:t>,</w:t>
            </w:r>
            <w:r w:rsidRPr="00167070">
              <w:rPr>
                <w:sz w:val="24"/>
                <w:szCs w:val="24"/>
              </w:rPr>
              <w:t xml:space="preserve"> или иное юридическое лицо, получившие права на использование Системы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  <w:lang w:eastAsia="ru-RU"/>
              </w:rPr>
              <w:t>ФАИП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  <w:lang w:eastAsia="ru-RU"/>
              </w:rPr>
              <w:t>Федеральная адресная инвестиционная программа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ФИАС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Федеральная информационная автоматизированная система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104DF">
              <w:rPr>
                <w:rFonts w:eastAsia="Calibri"/>
                <w:sz w:val="24"/>
                <w:szCs w:val="24"/>
                <w:lang w:eastAsia="en-US"/>
              </w:rPr>
              <w:t>ФНС РФ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 xml:space="preserve">Федеральная налоговая служба Российской Федерации 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ФСБ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Федеральная служба безопасности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</w:rPr>
              <w:t>ФСТЭК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Федеральная служба по техническому и экспортному контролю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ФОИВ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1104DF">
              <w:rPr>
                <w:sz w:val="24"/>
                <w:szCs w:val="24"/>
                <w:lang w:eastAsia="ru-RU"/>
              </w:rPr>
              <w:t>Федеральный орган исполнительной власти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color w:val="000000"/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>ХВС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Холодное водоснабжение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color w:val="000000"/>
                <w:sz w:val="24"/>
                <w:szCs w:val="24"/>
              </w:rPr>
              <w:t xml:space="preserve">Электронный архив, </w:t>
            </w:r>
            <w:r w:rsidRPr="001104DF">
              <w:rPr>
                <w:color w:val="000000"/>
                <w:sz w:val="24"/>
                <w:szCs w:val="24"/>
                <w:lang w:val="en-US"/>
              </w:rPr>
              <w:t xml:space="preserve">IRM </w:t>
            </w:r>
            <w:proofErr w:type="spellStart"/>
            <w:r w:rsidRPr="001104DF">
              <w:rPr>
                <w:color w:val="000000"/>
                <w:sz w:val="24"/>
                <w:szCs w:val="24"/>
                <w:lang w:val="en-US"/>
              </w:rPr>
              <w:t>ArchiveDoc</w:t>
            </w:r>
            <w:proofErr w:type="spellEnd"/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Архив документов общего назначения (как часть Консолидированного электронного архива)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67070">
              <w:rPr>
                <w:sz w:val="24"/>
                <w:szCs w:val="24"/>
              </w:rPr>
              <w:t>Электронный документ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167070">
              <w:rPr>
                <w:sz w:val="24"/>
                <w:szCs w:val="24"/>
              </w:rPr>
              <w:t>Документированная информация, представленная в электронной форме, то есть в виде, пригодном для восприятия человеком с использованием электронных вычислительных машин, а также для передачи по информационно-телекоммуникационным сетям или обработки в информационных системах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ЭОД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bCs/>
                <w:spacing w:val="-4"/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Электронный образ документа</w:t>
            </w:r>
          </w:p>
        </w:tc>
      </w:tr>
      <w:tr w:rsidR="00481BA0" w:rsidRPr="001104DF" w:rsidTr="00481BA0">
        <w:trPr>
          <w:trHeight w:val="400"/>
        </w:trPr>
        <w:tc>
          <w:tcPr>
            <w:tcW w:w="3001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ЭП</w:t>
            </w:r>
          </w:p>
        </w:tc>
        <w:tc>
          <w:tcPr>
            <w:tcW w:w="367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–</w:t>
            </w:r>
          </w:p>
        </w:tc>
        <w:tc>
          <w:tcPr>
            <w:tcW w:w="5869" w:type="dxa"/>
            <w:vAlign w:val="center"/>
          </w:tcPr>
          <w:p w:rsidR="00481BA0" w:rsidRPr="001104DF" w:rsidRDefault="00481BA0" w:rsidP="00481BA0">
            <w:pPr>
              <w:spacing w:line="276" w:lineRule="auto"/>
              <w:contextualSpacing/>
              <w:jc w:val="both"/>
              <w:rPr>
                <w:bCs/>
                <w:sz w:val="24"/>
                <w:szCs w:val="24"/>
              </w:rPr>
            </w:pPr>
            <w:r w:rsidRPr="001104DF">
              <w:rPr>
                <w:sz w:val="24"/>
                <w:szCs w:val="24"/>
              </w:rPr>
              <w:t>Электронная подпись</w:t>
            </w:r>
          </w:p>
        </w:tc>
      </w:tr>
    </w:tbl>
    <w:p w:rsidR="00481BA0" w:rsidRPr="001104DF" w:rsidRDefault="00481BA0" w:rsidP="00481BA0">
      <w:pPr>
        <w:pStyle w:val="10"/>
        <w:spacing w:line="276" w:lineRule="auto"/>
        <w:ind w:left="567"/>
        <w:contextualSpacing/>
      </w:pPr>
    </w:p>
    <w:p w:rsidR="00481BA0" w:rsidRPr="001104DF" w:rsidRDefault="00481BA0" w:rsidP="00481BA0">
      <w:pPr>
        <w:spacing w:line="276" w:lineRule="auto"/>
        <w:contextualSpacing/>
        <w:rPr>
          <w:lang w:eastAsia="ru-RU"/>
        </w:rPr>
      </w:pPr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04DF">
        <w:rPr>
          <w:lang w:eastAsia="ru-RU"/>
        </w:rPr>
        <w:br w:type="page"/>
      </w:r>
      <w:bookmarkStart w:id="4" w:name="_Toc52793254"/>
      <w:r w:rsidRPr="001104DF">
        <w:rPr>
          <w:rFonts w:ascii="Times New Roman" w:hAnsi="Times New Roman" w:cs="Times New Roman"/>
          <w:sz w:val="28"/>
          <w:szCs w:val="28"/>
        </w:rPr>
        <w:t>Общие сведения</w:t>
      </w:r>
      <w:bookmarkEnd w:id="4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5" w:name="_Toc52793255"/>
      <w:r w:rsidRPr="001104DF">
        <w:rPr>
          <w:rFonts w:ascii="Times New Roman" w:hAnsi="Times New Roman"/>
          <w:i w:val="0"/>
        </w:rPr>
        <w:t>Наименование работ</w:t>
      </w:r>
      <w:bookmarkEnd w:id="5"/>
    </w:p>
    <w:p w:rsidR="00481BA0" w:rsidRPr="001104DF" w:rsidRDefault="00481BA0" w:rsidP="00481BA0">
      <w:pPr>
        <w:spacing w:line="276" w:lineRule="auto"/>
        <w:ind w:firstLine="567"/>
        <w:contextualSpacing/>
        <w:jc w:val="both"/>
        <w:rPr>
          <w:sz w:val="24"/>
          <w:szCs w:val="24"/>
        </w:rPr>
      </w:pPr>
      <w:r w:rsidRPr="001104DF">
        <w:rPr>
          <w:sz w:val="24"/>
          <w:szCs w:val="24"/>
        </w:rPr>
        <w:t xml:space="preserve">Развитие консолидированного электронного архива </w:t>
      </w:r>
      <w:r w:rsidR="008317BF">
        <w:rPr>
          <w:sz w:val="24"/>
          <w:szCs w:val="24"/>
        </w:rPr>
        <w:t>_______</w:t>
      </w:r>
      <w:r w:rsidRPr="001104DF">
        <w:rPr>
          <w:sz w:val="24"/>
          <w:szCs w:val="24"/>
        </w:rPr>
        <w:t xml:space="preserve">(далее – </w:t>
      </w:r>
      <w:r>
        <w:rPr>
          <w:sz w:val="24"/>
          <w:szCs w:val="24"/>
        </w:rPr>
        <w:t>Работы</w:t>
      </w:r>
      <w:r w:rsidRPr="001104DF">
        <w:rPr>
          <w:sz w:val="24"/>
          <w:szCs w:val="24"/>
        </w:rPr>
        <w:t>).</w:t>
      </w:r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6" w:name="_Toc52793256"/>
      <w:r w:rsidRPr="001104DF">
        <w:rPr>
          <w:rFonts w:ascii="Times New Roman" w:hAnsi="Times New Roman"/>
          <w:i w:val="0"/>
        </w:rPr>
        <w:t>Полное наименование модернизируемой системы</w:t>
      </w:r>
      <w:bookmarkEnd w:id="6"/>
    </w:p>
    <w:p w:rsidR="00481BA0" w:rsidRPr="001104DF" w:rsidRDefault="00481BA0" w:rsidP="00481BA0">
      <w:pPr>
        <w:pStyle w:val="af7"/>
        <w:spacing w:line="276" w:lineRule="auto"/>
        <w:ind w:left="0" w:firstLine="567"/>
        <w:jc w:val="both"/>
        <w:rPr>
          <w:sz w:val="24"/>
          <w:szCs w:val="24"/>
        </w:rPr>
      </w:pPr>
      <w:r w:rsidRPr="001104DF">
        <w:rPr>
          <w:sz w:val="24"/>
          <w:szCs w:val="24"/>
        </w:rPr>
        <w:t xml:space="preserve">Консолидированный электронный архив </w:t>
      </w:r>
      <w:r w:rsidR="008317BF">
        <w:rPr>
          <w:sz w:val="24"/>
          <w:szCs w:val="24"/>
        </w:rPr>
        <w:t>_______</w:t>
      </w:r>
      <w:r w:rsidRPr="001104DF">
        <w:rPr>
          <w:sz w:val="24"/>
          <w:szCs w:val="24"/>
        </w:rPr>
        <w:t>(Сокращенное обозначение – Консолидированный электронный архив, также применимо далее по тексту – Система).</w:t>
      </w:r>
    </w:p>
    <w:p w:rsidR="00481BA0" w:rsidRPr="001104DF" w:rsidRDefault="00481BA0" w:rsidP="00481BA0">
      <w:pPr>
        <w:pStyle w:val="22"/>
        <w:spacing w:line="276" w:lineRule="auto"/>
        <w:ind w:firstLine="567"/>
        <w:contextualSpacing/>
        <w:rPr>
          <w:rFonts w:ascii="Times New Roman" w:hAnsi="Times New Roman"/>
          <w:i w:val="0"/>
        </w:rPr>
      </w:pPr>
      <w:bookmarkStart w:id="7" w:name="_Toc52793257"/>
      <w:r w:rsidRPr="001104DF">
        <w:rPr>
          <w:rFonts w:ascii="Times New Roman" w:hAnsi="Times New Roman"/>
          <w:i w:val="0"/>
        </w:rPr>
        <w:t>1.3. Основание выполнения Работ</w:t>
      </w:r>
      <w:bookmarkEnd w:id="7"/>
    </w:p>
    <w:p w:rsidR="00481BA0" w:rsidRPr="001104DF" w:rsidRDefault="00481BA0" w:rsidP="00481BA0">
      <w:pPr>
        <w:pStyle w:val="22"/>
        <w:spacing w:line="276" w:lineRule="auto"/>
        <w:ind w:firstLine="567"/>
        <w:contextualSpacing/>
        <w:rPr>
          <w:rFonts w:ascii="Times New Roman" w:hAnsi="Times New Roman"/>
          <w:i w:val="0"/>
        </w:rPr>
      </w:pPr>
      <w:bookmarkStart w:id="8" w:name="_Toc52793258"/>
      <w:r w:rsidRPr="001104DF">
        <w:rPr>
          <w:rFonts w:ascii="Times New Roman" w:hAnsi="Times New Roman"/>
          <w:i w:val="0"/>
        </w:rPr>
        <w:t>1.4. Объект автоматизации</w:t>
      </w:r>
      <w:bookmarkEnd w:id="8"/>
    </w:p>
    <w:p w:rsidR="00481BA0" w:rsidRPr="001104DF" w:rsidRDefault="00481BA0" w:rsidP="00481BA0">
      <w:pPr>
        <w:pStyle w:val="22"/>
        <w:spacing w:line="276" w:lineRule="auto"/>
        <w:ind w:firstLine="567"/>
        <w:contextualSpacing/>
        <w:rPr>
          <w:rFonts w:ascii="Times New Roman" w:hAnsi="Times New Roman"/>
          <w:i w:val="0"/>
        </w:rPr>
      </w:pPr>
      <w:bookmarkStart w:id="9" w:name="_Toc52793259"/>
      <w:r w:rsidRPr="001104DF">
        <w:rPr>
          <w:rFonts w:ascii="Times New Roman" w:hAnsi="Times New Roman"/>
          <w:i w:val="0"/>
        </w:rPr>
        <w:t>1.5. Плановые сроки начала и окончания выполнения Работ</w:t>
      </w:r>
      <w:bookmarkEnd w:id="9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Toc52793260"/>
      <w:r w:rsidRPr="001104DF">
        <w:rPr>
          <w:rFonts w:ascii="Times New Roman" w:hAnsi="Times New Roman" w:cs="Times New Roman"/>
          <w:sz w:val="28"/>
          <w:szCs w:val="28"/>
        </w:rPr>
        <w:t xml:space="preserve">Характеристика действующей Системы. </w:t>
      </w:r>
      <w:bookmarkStart w:id="11" w:name="_Toc513536929"/>
      <w:bookmarkStart w:id="12" w:name="_Toc484079428"/>
      <w:r w:rsidRPr="001104DF">
        <w:rPr>
          <w:rFonts w:ascii="Times New Roman" w:hAnsi="Times New Roman" w:cs="Times New Roman"/>
          <w:sz w:val="28"/>
          <w:szCs w:val="28"/>
        </w:rPr>
        <w:t xml:space="preserve">Общее описание, состав и функциональные характеристики </w:t>
      </w:r>
      <w:bookmarkEnd w:id="11"/>
      <w:bookmarkEnd w:id="12"/>
      <w:r w:rsidRPr="001104DF">
        <w:rPr>
          <w:rFonts w:ascii="Times New Roman" w:hAnsi="Times New Roman" w:cs="Times New Roman"/>
          <w:sz w:val="28"/>
          <w:szCs w:val="28"/>
        </w:rPr>
        <w:t>изменяемых подсистем</w:t>
      </w:r>
      <w:bookmarkEnd w:id="10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13" w:name="_Toc513536930"/>
      <w:bookmarkStart w:id="14" w:name="_Toc52793261"/>
      <w:r w:rsidRPr="001104DF">
        <w:rPr>
          <w:rFonts w:ascii="Times New Roman" w:hAnsi="Times New Roman"/>
          <w:i w:val="0"/>
        </w:rPr>
        <w:t xml:space="preserve">Система электронного архива </w:t>
      </w:r>
      <w:proofErr w:type="spellStart"/>
      <w:r w:rsidRPr="001104DF">
        <w:rPr>
          <w:rFonts w:ascii="Times New Roman" w:hAnsi="Times New Roman"/>
          <w:i w:val="0"/>
          <w:lang w:val="en-US"/>
        </w:rPr>
        <w:t>IRMArhiveDOC</w:t>
      </w:r>
      <w:proofErr w:type="spellEnd"/>
      <w:r w:rsidRPr="001104DF">
        <w:rPr>
          <w:rFonts w:ascii="Times New Roman" w:hAnsi="Times New Roman"/>
          <w:i w:val="0"/>
        </w:rPr>
        <w:t>, функции (задачи), выполняемые Системой электронного архива</w:t>
      </w:r>
      <w:bookmarkEnd w:id="13"/>
      <w:bookmarkEnd w:id="14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15" w:name="_Toc484079429"/>
      <w:bookmarkStart w:id="16" w:name="_Toc513536931"/>
      <w:bookmarkStart w:id="17" w:name="_Toc52793262"/>
      <w:proofErr w:type="gramStart"/>
      <w:r w:rsidRPr="001104DF">
        <w:rPr>
          <w:rFonts w:ascii="Times New Roman" w:hAnsi="Times New Roman"/>
          <w:i w:val="0"/>
        </w:rPr>
        <w:t xml:space="preserve">Автоматизированная система электронного архива проектно-сметной и иной технической документации (сокращенное обозначение – АИС «Единый </w:t>
      </w:r>
      <w:proofErr w:type="spellStart"/>
      <w:r w:rsidRPr="001104DF">
        <w:rPr>
          <w:rFonts w:ascii="Times New Roman" w:hAnsi="Times New Roman"/>
          <w:i w:val="0"/>
        </w:rPr>
        <w:t>техархив</w:t>
      </w:r>
      <w:proofErr w:type="spellEnd"/>
      <w:r w:rsidRPr="001104DF">
        <w:rPr>
          <w:rFonts w:ascii="Times New Roman" w:hAnsi="Times New Roman"/>
          <w:i w:val="0"/>
        </w:rPr>
        <w:t>»)</w:t>
      </w:r>
      <w:bookmarkEnd w:id="15"/>
      <w:r w:rsidRPr="001104DF">
        <w:rPr>
          <w:rFonts w:ascii="Times New Roman" w:hAnsi="Times New Roman"/>
          <w:i w:val="0"/>
        </w:rPr>
        <w:t xml:space="preserve">, функции (задачи), выполняемые АИС «Единый </w:t>
      </w:r>
      <w:proofErr w:type="spellStart"/>
      <w:r w:rsidRPr="001104DF">
        <w:rPr>
          <w:rFonts w:ascii="Times New Roman" w:hAnsi="Times New Roman"/>
          <w:i w:val="0"/>
        </w:rPr>
        <w:t>техархив</w:t>
      </w:r>
      <w:proofErr w:type="spellEnd"/>
      <w:r w:rsidRPr="001104DF">
        <w:rPr>
          <w:rFonts w:ascii="Times New Roman" w:hAnsi="Times New Roman"/>
          <w:i w:val="0"/>
        </w:rPr>
        <w:t>»</w:t>
      </w:r>
      <w:bookmarkEnd w:id="16"/>
      <w:bookmarkEnd w:id="17"/>
      <w:proofErr w:type="gramEnd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18" w:name="_Toc513536932"/>
      <w:bookmarkStart w:id="19" w:name="_Toc52793263"/>
      <w:r w:rsidRPr="001104DF">
        <w:rPr>
          <w:rFonts w:ascii="Times New Roman" w:hAnsi="Times New Roman"/>
          <w:i w:val="0"/>
        </w:rPr>
        <w:t>Информационно-поисковая система учета технического состояния объектов недвижимости (ИПС), функции (задачи), выполняемые ИПС</w:t>
      </w:r>
      <w:bookmarkEnd w:id="18"/>
      <w:bookmarkEnd w:id="19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</w:pPr>
      <w:bookmarkStart w:id="20" w:name="_Toc52793264"/>
      <w:bookmarkStart w:id="21" w:name="_Toc513536933"/>
      <w:r w:rsidRPr="001104DF">
        <w:rPr>
          <w:rFonts w:ascii="Times New Roman" w:hAnsi="Times New Roman"/>
          <w:i w:val="0"/>
        </w:rPr>
        <w:t>Система хранения электронных документов, функции (задачи), выполняемые системой хранения электронных документов</w:t>
      </w:r>
      <w:bookmarkEnd w:id="20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22" w:name="_Toc52793265"/>
      <w:r w:rsidRPr="001104DF">
        <w:rPr>
          <w:rFonts w:ascii="Times New Roman" w:hAnsi="Times New Roman"/>
          <w:i w:val="0"/>
        </w:rPr>
        <w:t xml:space="preserve">Система внутреннего электронного документооборота </w:t>
      </w:r>
      <w:proofErr w:type="spellStart"/>
      <w:r w:rsidRPr="001104DF">
        <w:rPr>
          <w:rFonts w:ascii="Times New Roman" w:hAnsi="Times New Roman"/>
          <w:i w:val="0"/>
        </w:rPr>
        <w:t>IRMBusinessDOC</w:t>
      </w:r>
      <w:proofErr w:type="spellEnd"/>
      <w:r w:rsidRPr="001104DF">
        <w:rPr>
          <w:rFonts w:ascii="Times New Roman" w:hAnsi="Times New Roman"/>
          <w:i w:val="0"/>
        </w:rPr>
        <w:t>, функции (задачи), выполняемые системой внутреннего электронного документооборота</w:t>
      </w:r>
      <w:bookmarkEnd w:id="21"/>
      <w:bookmarkEnd w:id="22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_Toc52793266"/>
      <w:r w:rsidRPr="001104DF">
        <w:rPr>
          <w:rFonts w:ascii="Times New Roman" w:hAnsi="Times New Roman" w:cs="Times New Roman"/>
          <w:sz w:val="28"/>
          <w:szCs w:val="28"/>
        </w:rPr>
        <w:t>Цели и задачи развития Системы</w:t>
      </w:r>
      <w:bookmarkEnd w:id="23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24" w:name="_Toc52793267"/>
      <w:r w:rsidRPr="001104DF">
        <w:rPr>
          <w:rFonts w:ascii="Times New Roman" w:hAnsi="Times New Roman"/>
          <w:i w:val="0"/>
        </w:rPr>
        <w:t>Цели развития Системы</w:t>
      </w:r>
      <w:bookmarkEnd w:id="24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25" w:name="_Toc52793268"/>
      <w:r w:rsidRPr="001104DF">
        <w:rPr>
          <w:rFonts w:ascii="Times New Roman" w:hAnsi="Times New Roman"/>
          <w:i w:val="0"/>
        </w:rPr>
        <w:t>Задачи развития Системы</w:t>
      </w:r>
      <w:bookmarkEnd w:id="25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6" w:name="_Toc52793269"/>
      <w:r w:rsidRPr="001104DF">
        <w:rPr>
          <w:rFonts w:ascii="Times New Roman" w:hAnsi="Times New Roman" w:cs="Times New Roman"/>
          <w:sz w:val="28"/>
          <w:szCs w:val="28"/>
        </w:rPr>
        <w:t xml:space="preserve">Требования к составу и содержанию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1104DF">
        <w:rPr>
          <w:rFonts w:ascii="Times New Roman" w:hAnsi="Times New Roman" w:cs="Times New Roman"/>
          <w:sz w:val="28"/>
          <w:szCs w:val="28"/>
        </w:rPr>
        <w:t xml:space="preserve">, порядку 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1104DF">
        <w:rPr>
          <w:rFonts w:ascii="Times New Roman" w:hAnsi="Times New Roman" w:cs="Times New Roman"/>
          <w:sz w:val="28"/>
          <w:szCs w:val="28"/>
        </w:rPr>
        <w:t>, функциям (задачам), выполняемым Системой</w:t>
      </w:r>
      <w:bookmarkEnd w:id="26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  <w:szCs w:val="26"/>
          <w:lang w:eastAsia="ru-RU"/>
        </w:rPr>
      </w:pPr>
      <w:bookmarkStart w:id="27" w:name="_Toc52793270"/>
      <w:r w:rsidRPr="001104DF">
        <w:rPr>
          <w:rFonts w:ascii="Times New Roman" w:hAnsi="Times New Roman"/>
          <w:i w:val="0"/>
          <w:szCs w:val="26"/>
          <w:lang w:eastAsia="ru-RU"/>
        </w:rPr>
        <w:t>Требования к дополнительным функциям Системы электронного архива</w:t>
      </w:r>
      <w:bookmarkEnd w:id="27"/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Дополнение перечня сведений об организации-источнике комплектования архива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 xml:space="preserve">Расширение интерактивного отчета по описи дел архива 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Предоставление возможности регистрации в системе актов об уничтожении дел временного хранения, не подлежащих передаче в архив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Предоставление возможности поиска дел и сдаточных описей по распознанному тексту в отдельном поле панели поиска по параметрам</w:t>
      </w:r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  <w:szCs w:val="26"/>
          <w:lang w:eastAsia="ru-RU"/>
        </w:rPr>
      </w:pPr>
      <w:bookmarkStart w:id="28" w:name="_Toc52793271"/>
      <w:r w:rsidRPr="001104DF">
        <w:rPr>
          <w:rFonts w:ascii="Times New Roman" w:hAnsi="Times New Roman"/>
          <w:i w:val="0"/>
          <w:szCs w:val="26"/>
          <w:lang w:eastAsia="ru-RU"/>
        </w:rPr>
        <w:t>Требования к дополнительным функциям Системы внутреннего электронного документооборота</w:t>
      </w:r>
      <w:bookmarkEnd w:id="28"/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Добавление функции "Прекращение деятельности организации"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Возможность формирования внутренних описей дел по принятым в Архиве формам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Возможность поиска контрольных документов</w:t>
      </w:r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  <w:szCs w:val="26"/>
          <w:lang w:eastAsia="ru-RU"/>
        </w:rPr>
      </w:pPr>
      <w:bookmarkStart w:id="29" w:name="_Toc52793272"/>
      <w:r w:rsidRPr="001104DF">
        <w:rPr>
          <w:rFonts w:ascii="Times New Roman" w:hAnsi="Times New Roman"/>
          <w:i w:val="0"/>
          <w:szCs w:val="26"/>
          <w:lang w:eastAsia="ru-RU"/>
        </w:rPr>
        <w:t>Требования к дополнительным функциям Системы хранения электронных документов (СХЭД)</w:t>
      </w:r>
      <w:bookmarkEnd w:id="29"/>
    </w:p>
    <w:p w:rsidR="00481BA0" w:rsidRPr="001104DF" w:rsidRDefault="00481BA0" w:rsidP="00481BA0">
      <w:pPr>
        <w:suppressAutoHyphens w:val="0"/>
        <w:autoSpaceDE/>
        <w:spacing w:line="276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1104DF">
        <w:rPr>
          <w:rFonts w:eastAsia="Calibri"/>
          <w:sz w:val="24"/>
          <w:szCs w:val="24"/>
          <w:lang w:eastAsia="en-US"/>
        </w:rPr>
        <w:t>: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Добавление функционала автоматизированной загрузки и отображения в СХЭД формализованных документов</w:t>
      </w:r>
    </w:p>
    <w:p w:rsidR="00481BA0" w:rsidRPr="00F431B4" w:rsidRDefault="00481BA0" w:rsidP="00FB0121">
      <w:pPr>
        <w:numPr>
          <w:ilvl w:val="2"/>
          <w:numId w:val="19"/>
        </w:numPr>
        <w:suppressAutoHyphens w:val="0"/>
        <w:autoSpaceDE/>
        <w:spacing w:after="160" w:line="276" w:lineRule="auto"/>
        <w:ind w:left="142" w:firstLine="424"/>
        <w:contextualSpacing/>
        <w:jc w:val="both"/>
        <w:rPr>
          <w:rFonts w:eastAsia="Calibri"/>
          <w:sz w:val="24"/>
          <w:szCs w:val="24"/>
          <w:lang w:eastAsia="en-US"/>
        </w:rPr>
      </w:pPr>
      <w:r w:rsidRPr="00F431B4">
        <w:rPr>
          <w:b/>
          <w:sz w:val="28"/>
          <w:szCs w:val="26"/>
          <w:lang w:eastAsia="ru-RU"/>
        </w:rPr>
        <w:t xml:space="preserve">Создание специализированных карточек для регистрации в СХЭД </w:t>
      </w:r>
      <w:r>
        <w:rPr>
          <w:b/>
          <w:sz w:val="28"/>
          <w:szCs w:val="26"/>
          <w:lang w:eastAsia="ru-RU"/>
        </w:rPr>
        <w:t>формализованных документов</w:t>
      </w:r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  <w:szCs w:val="26"/>
          <w:lang w:eastAsia="ru-RU"/>
        </w:rPr>
      </w:pPr>
      <w:bookmarkStart w:id="30" w:name="_Toc52793273"/>
      <w:r w:rsidRPr="001104DF">
        <w:rPr>
          <w:rFonts w:ascii="Times New Roman" w:hAnsi="Times New Roman"/>
          <w:i w:val="0"/>
          <w:szCs w:val="26"/>
          <w:lang w:eastAsia="ru-RU"/>
        </w:rPr>
        <w:t>Требования к дополнительным функциям информационно-поисковой системы учета технического состояния объектов недвижимости (ИПС)</w:t>
      </w:r>
      <w:bookmarkEnd w:id="30"/>
    </w:p>
    <w:p w:rsidR="00481BA0" w:rsidRPr="001104DF" w:rsidRDefault="00481BA0" w:rsidP="00481BA0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  <w:bookmarkStart w:id="31" w:name="_Hlk20969385"/>
    </w:p>
    <w:p w:rsidR="00481BA0" w:rsidRPr="001104DF" w:rsidRDefault="00481BA0" w:rsidP="00481BA0">
      <w:pPr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4.4.1. Доработка отчета “Техническое состояние объектов” посредством отображения сведений о фактическом объеме заполнения документов "План капитального ремонта"</w:t>
      </w:r>
      <w:r w:rsidR="003C6B8A">
        <w:rPr>
          <w:b/>
          <w:sz w:val="28"/>
          <w:szCs w:val="26"/>
          <w:lang w:eastAsia="ru-RU"/>
        </w:rPr>
        <w:t xml:space="preserve"> </w:t>
      </w:r>
      <w:r w:rsidRPr="001104DF">
        <w:rPr>
          <w:b/>
          <w:sz w:val="28"/>
          <w:szCs w:val="26"/>
          <w:lang w:eastAsia="ru-RU"/>
        </w:rPr>
        <w:t>и "План текущего ремонта"</w:t>
      </w:r>
    </w:p>
    <w:p w:rsidR="00481BA0" w:rsidRPr="001104DF" w:rsidRDefault="00481BA0" w:rsidP="007A1077">
      <w:pPr>
        <w:spacing w:line="276" w:lineRule="auto"/>
        <w:jc w:val="both"/>
        <w:rPr>
          <w:b/>
          <w:sz w:val="28"/>
          <w:szCs w:val="28"/>
          <w:lang w:eastAsia="ru-RU"/>
        </w:rPr>
      </w:pPr>
      <w:r w:rsidRPr="001104DF">
        <w:rPr>
          <w:sz w:val="24"/>
          <w:szCs w:val="24"/>
          <w:lang w:eastAsia="ru-RU"/>
        </w:rPr>
        <w:tab/>
      </w:r>
      <w:bookmarkEnd w:id="31"/>
      <w:r w:rsidRPr="001104DF">
        <w:rPr>
          <w:b/>
          <w:sz w:val="28"/>
          <w:szCs w:val="28"/>
          <w:lang w:eastAsia="ru-RU"/>
        </w:rPr>
        <w:t>Р</w:t>
      </w:r>
      <w:r w:rsidRPr="00167070">
        <w:rPr>
          <w:b/>
          <w:sz w:val="28"/>
          <w:szCs w:val="28"/>
          <w:lang w:eastAsia="ru-RU"/>
        </w:rPr>
        <w:t>азработка и внедрение печатных форм (в формате</w:t>
      </w:r>
      <w:r w:rsidRPr="001104DF">
        <w:rPr>
          <w:b/>
          <w:sz w:val="28"/>
          <w:szCs w:val="28"/>
          <w:lang w:eastAsia="ru-RU"/>
        </w:rPr>
        <w:t xml:space="preserve"> А</w:t>
      </w:r>
      <w:proofErr w:type="gramStart"/>
      <w:r w:rsidRPr="001104DF">
        <w:rPr>
          <w:b/>
          <w:sz w:val="28"/>
          <w:szCs w:val="28"/>
          <w:lang w:eastAsia="ru-RU"/>
        </w:rPr>
        <w:t>4</w:t>
      </w:r>
      <w:proofErr w:type="gramEnd"/>
      <w:r w:rsidRPr="001104DF">
        <w:rPr>
          <w:b/>
          <w:sz w:val="28"/>
          <w:szCs w:val="28"/>
          <w:lang w:eastAsia="ru-RU"/>
        </w:rPr>
        <w:t>) документа Заявка в следующих разделах</w:t>
      </w:r>
      <w:r w:rsidRPr="00167070">
        <w:rPr>
          <w:b/>
          <w:sz w:val="28"/>
          <w:szCs w:val="28"/>
          <w:lang w:eastAsia="ru-RU"/>
        </w:rPr>
        <w:t xml:space="preserve"> "Услуги": </w:t>
      </w:r>
    </w:p>
    <w:p w:rsidR="00481BA0" w:rsidRPr="001104DF" w:rsidRDefault="00481BA0" w:rsidP="00481BA0">
      <w:pPr>
        <w:suppressAutoHyphens w:val="0"/>
        <w:autoSpaceDE/>
        <w:spacing w:after="200" w:line="276" w:lineRule="auto"/>
        <w:ind w:left="567"/>
        <w:contextualSpacing/>
        <w:jc w:val="both"/>
        <w:rPr>
          <w:b/>
          <w:sz w:val="28"/>
          <w:szCs w:val="28"/>
          <w:lang w:eastAsia="ru-RU"/>
        </w:rPr>
      </w:pPr>
      <w:r w:rsidRPr="00167070">
        <w:rPr>
          <w:b/>
          <w:sz w:val="28"/>
          <w:szCs w:val="28"/>
          <w:lang w:eastAsia="ru-RU"/>
        </w:rPr>
        <w:t>"Уборка (</w:t>
      </w:r>
      <w:proofErr w:type="spellStart"/>
      <w:r w:rsidRPr="00167070">
        <w:rPr>
          <w:b/>
          <w:sz w:val="28"/>
          <w:szCs w:val="28"/>
          <w:lang w:eastAsia="ru-RU"/>
        </w:rPr>
        <w:t>клининг</w:t>
      </w:r>
      <w:proofErr w:type="spellEnd"/>
      <w:r w:rsidRPr="00167070">
        <w:rPr>
          <w:b/>
          <w:sz w:val="28"/>
          <w:szCs w:val="28"/>
          <w:lang w:eastAsia="ru-RU"/>
        </w:rPr>
        <w:t xml:space="preserve">)", </w:t>
      </w:r>
    </w:p>
    <w:p w:rsidR="00481BA0" w:rsidRPr="001104DF" w:rsidRDefault="00481BA0" w:rsidP="00481BA0">
      <w:pPr>
        <w:suppressAutoHyphens w:val="0"/>
        <w:autoSpaceDE/>
        <w:spacing w:after="200" w:line="276" w:lineRule="auto"/>
        <w:ind w:left="567"/>
        <w:contextualSpacing/>
        <w:jc w:val="both"/>
        <w:rPr>
          <w:b/>
          <w:sz w:val="28"/>
          <w:szCs w:val="28"/>
          <w:lang w:eastAsia="ru-RU"/>
        </w:rPr>
      </w:pPr>
      <w:r w:rsidRPr="00167070">
        <w:rPr>
          <w:b/>
          <w:sz w:val="28"/>
          <w:szCs w:val="28"/>
          <w:lang w:eastAsia="ru-RU"/>
        </w:rPr>
        <w:t xml:space="preserve">"Вывоз и утилизация отходов (снега)", </w:t>
      </w:r>
    </w:p>
    <w:p w:rsidR="00481BA0" w:rsidRPr="001104DF" w:rsidRDefault="00481BA0" w:rsidP="00481BA0">
      <w:pPr>
        <w:suppressAutoHyphens w:val="0"/>
        <w:autoSpaceDE/>
        <w:spacing w:after="200" w:line="276" w:lineRule="auto"/>
        <w:ind w:left="567"/>
        <w:contextualSpacing/>
        <w:jc w:val="both"/>
        <w:rPr>
          <w:b/>
          <w:sz w:val="28"/>
          <w:szCs w:val="28"/>
          <w:lang w:eastAsia="ru-RU"/>
        </w:rPr>
      </w:pPr>
      <w:r w:rsidRPr="001104DF">
        <w:rPr>
          <w:b/>
          <w:sz w:val="28"/>
          <w:szCs w:val="28"/>
          <w:lang w:eastAsia="ru-RU"/>
        </w:rPr>
        <w:t>"</w:t>
      </w:r>
      <w:r w:rsidRPr="00167070">
        <w:rPr>
          <w:b/>
          <w:sz w:val="28"/>
          <w:szCs w:val="28"/>
          <w:lang w:eastAsia="ru-RU"/>
        </w:rPr>
        <w:t>Санитарно-эпидемиологические услуги</w:t>
      </w:r>
      <w:r w:rsidRPr="001104DF">
        <w:rPr>
          <w:b/>
          <w:sz w:val="28"/>
          <w:szCs w:val="28"/>
          <w:lang w:eastAsia="ru-RU"/>
        </w:rPr>
        <w:t>"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8"/>
          <w:lang w:eastAsia="ru-RU"/>
        </w:rPr>
      </w:pPr>
      <w:r w:rsidRPr="001104DF">
        <w:rPr>
          <w:b/>
          <w:sz w:val="28"/>
          <w:szCs w:val="28"/>
          <w:lang w:eastAsia="ru-RU"/>
        </w:rPr>
        <w:t>Разработка и внедрение печатных форм (в формате А</w:t>
      </w:r>
      <w:proofErr w:type="gramStart"/>
      <w:r w:rsidRPr="001104DF">
        <w:rPr>
          <w:b/>
          <w:sz w:val="28"/>
          <w:szCs w:val="28"/>
          <w:lang w:eastAsia="ru-RU"/>
        </w:rPr>
        <w:t>4</w:t>
      </w:r>
      <w:proofErr w:type="gramEnd"/>
      <w:r w:rsidRPr="001104DF">
        <w:rPr>
          <w:b/>
          <w:sz w:val="28"/>
          <w:szCs w:val="28"/>
          <w:lang w:eastAsia="ru-RU"/>
        </w:rPr>
        <w:t xml:space="preserve">) документа Заявка в следующих разделах "Расход Топливно-энергетических ресурсов": 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8"/>
          <w:lang w:eastAsia="ru-RU"/>
        </w:rPr>
      </w:pPr>
      <w:r w:rsidRPr="001104DF">
        <w:rPr>
          <w:b/>
          <w:sz w:val="28"/>
          <w:szCs w:val="28"/>
          <w:lang w:eastAsia="ru-RU"/>
        </w:rPr>
        <w:t>Разработка и внедрение печатной формы (в формате А</w:t>
      </w:r>
      <w:proofErr w:type="gramStart"/>
      <w:r w:rsidRPr="001104DF">
        <w:rPr>
          <w:b/>
          <w:sz w:val="28"/>
          <w:szCs w:val="28"/>
          <w:lang w:eastAsia="ru-RU"/>
        </w:rPr>
        <w:t>4</w:t>
      </w:r>
      <w:proofErr w:type="gramEnd"/>
      <w:r w:rsidRPr="001104DF">
        <w:rPr>
          <w:b/>
          <w:sz w:val="28"/>
          <w:szCs w:val="28"/>
          <w:lang w:eastAsia="ru-RU"/>
        </w:rPr>
        <w:t>) документа "Диспетчеризация" в разделе "Диспетчеризация"</w:t>
      </w:r>
    </w:p>
    <w:p w:rsidR="00481BA0" w:rsidRPr="001104DF" w:rsidRDefault="00481BA0" w:rsidP="00481BA0">
      <w:pPr>
        <w:suppressAutoHyphens w:val="0"/>
        <w:autoSpaceDE/>
        <w:spacing w:after="200" w:line="276" w:lineRule="auto"/>
        <w:ind w:left="56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Изменение структуры Справочника Адресный классификатор, используемого в ИПС для хранения адресного классификатора России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Создание обработки, обновляющей адресный классификатор при помощи  веб-сервиса сайта ФНС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 xml:space="preserve">Разработка алгоритма автоматического получения для выбранного подразделения или подведомственной организации географических координат объектов (зданий и сооружений) на основании </w:t>
      </w:r>
      <w:proofErr w:type="spellStart"/>
      <w:r w:rsidRPr="001104DF">
        <w:rPr>
          <w:b/>
          <w:sz w:val="28"/>
          <w:szCs w:val="26"/>
          <w:lang w:eastAsia="ru-RU"/>
        </w:rPr>
        <w:t>геолокации</w:t>
      </w:r>
      <w:proofErr w:type="spellEnd"/>
      <w:r w:rsidRPr="001104DF">
        <w:rPr>
          <w:b/>
          <w:sz w:val="28"/>
          <w:szCs w:val="26"/>
          <w:lang w:eastAsia="ru-RU"/>
        </w:rPr>
        <w:t xml:space="preserve"> типизированных адресов, указанных в системе в формате ФИАС, при помощи сервиса </w:t>
      </w:r>
      <w:proofErr w:type="spellStart"/>
      <w:r w:rsidRPr="001104DF">
        <w:rPr>
          <w:b/>
          <w:sz w:val="28"/>
          <w:szCs w:val="26"/>
          <w:lang w:eastAsia="ru-RU"/>
        </w:rPr>
        <w:t>Yandex.Карты</w:t>
      </w:r>
      <w:proofErr w:type="spellEnd"/>
      <w:r w:rsidRPr="001104DF">
        <w:rPr>
          <w:b/>
          <w:sz w:val="28"/>
          <w:szCs w:val="26"/>
          <w:lang w:eastAsia="ru-RU"/>
        </w:rPr>
        <w:t xml:space="preserve"> или аналогичного</w:t>
      </w:r>
    </w:p>
    <w:p w:rsidR="00481BA0" w:rsidRPr="001104DF" w:rsidRDefault="00481BA0" w:rsidP="00FB0121">
      <w:pPr>
        <w:numPr>
          <w:ilvl w:val="2"/>
          <w:numId w:val="19"/>
        </w:numPr>
        <w:suppressAutoHyphens w:val="0"/>
        <w:autoSpaceDE/>
        <w:spacing w:after="200" w:line="276" w:lineRule="auto"/>
        <w:ind w:left="0" w:firstLine="567"/>
        <w:contextualSpacing/>
        <w:jc w:val="both"/>
        <w:rPr>
          <w:b/>
          <w:sz w:val="28"/>
          <w:szCs w:val="26"/>
          <w:lang w:eastAsia="ru-RU"/>
        </w:rPr>
      </w:pPr>
      <w:r w:rsidRPr="001104DF">
        <w:rPr>
          <w:b/>
          <w:sz w:val="28"/>
          <w:szCs w:val="26"/>
          <w:lang w:eastAsia="ru-RU"/>
        </w:rPr>
        <w:t>Разработка и реализация алгоритма последовательного ввода данных (“Пошаговый ввод данных”) в документах "Капитальный ремонт (плановый и внеплановый)". Виды документов: "Заявка", "План", "Договор", "Выполнение"</w:t>
      </w:r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2" w:name="_Toc52793274"/>
      <w:r w:rsidRPr="001104DF">
        <w:rPr>
          <w:rFonts w:ascii="Times New Roman" w:hAnsi="Times New Roman" w:cs="Times New Roman"/>
          <w:sz w:val="28"/>
          <w:szCs w:val="28"/>
        </w:rPr>
        <w:t>Общие требования к функционированию Системы</w:t>
      </w:r>
      <w:bookmarkStart w:id="33" w:name="_Toc199746913"/>
      <w:bookmarkStart w:id="34" w:name="_Toc200441675"/>
      <w:bookmarkStart w:id="35" w:name="_Toc200444066"/>
      <w:bookmarkStart w:id="36" w:name="_Toc513536941"/>
      <w:bookmarkStart w:id="37" w:name="_Toc484079458"/>
      <w:bookmarkEnd w:id="32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38" w:name="_Toc52793275"/>
      <w:r w:rsidRPr="001104DF">
        <w:rPr>
          <w:rFonts w:ascii="Times New Roman" w:hAnsi="Times New Roman"/>
          <w:i w:val="0"/>
        </w:rPr>
        <w:t>Требования к структуре системы</w:t>
      </w:r>
      <w:bookmarkEnd w:id="38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i w:val="0"/>
        </w:rPr>
      </w:pPr>
      <w:bookmarkStart w:id="39" w:name="_Toc52793276"/>
      <w:r w:rsidRPr="001104DF">
        <w:rPr>
          <w:i w:val="0"/>
        </w:rPr>
        <w:t>Требования к архитектуре Системы</w:t>
      </w:r>
      <w:bookmarkEnd w:id="39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40" w:name="_Toc52793277"/>
      <w:r w:rsidRPr="001104DF">
        <w:rPr>
          <w:rFonts w:ascii="Times New Roman" w:hAnsi="Times New Roman"/>
          <w:i w:val="0"/>
        </w:rPr>
        <w:t xml:space="preserve">Требования к функционированию Системы на оборудовании </w:t>
      </w:r>
      <w:bookmarkEnd w:id="40"/>
      <w:r w:rsidR="004530F0">
        <w:rPr>
          <w:rFonts w:ascii="Times New Roman" w:hAnsi="Times New Roman"/>
          <w:i w:val="0"/>
        </w:rPr>
        <w:t>___________.</w:t>
      </w:r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41" w:name="_Toc52793278"/>
      <w:r w:rsidRPr="001104DF">
        <w:rPr>
          <w:rFonts w:ascii="Times New Roman" w:hAnsi="Times New Roman"/>
          <w:i w:val="0"/>
        </w:rPr>
        <w:t>Требования к клиентской аппаратно-программной платформе, сетевой инфраструктуре</w:t>
      </w:r>
      <w:bookmarkEnd w:id="41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42" w:name="_Toc52793279"/>
      <w:r w:rsidRPr="001104DF">
        <w:rPr>
          <w:rFonts w:ascii="Times New Roman" w:hAnsi="Times New Roman"/>
          <w:i w:val="0"/>
        </w:rPr>
        <w:t>Требования к обеспечению безопасности</w:t>
      </w:r>
      <w:bookmarkStart w:id="43" w:name="_Toc513536942"/>
      <w:bookmarkStart w:id="44" w:name="_Toc199746918"/>
      <w:bookmarkStart w:id="45" w:name="_Toc200441680"/>
      <w:bookmarkStart w:id="46" w:name="_Toc200444073"/>
      <w:bookmarkStart w:id="47" w:name="_Toc484079459"/>
      <w:bookmarkEnd w:id="42"/>
    </w:p>
    <w:p w:rsidR="00481BA0" w:rsidRPr="009A01DA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sz w:val="26"/>
          <w:szCs w:val="26"/>
        </w:rPr>
      </w:pPr>
      <w:bookmarkStart w:id="48" w:name="_Toc8125579"/>
      <w:bookmarkStart w:id="49" w:name="_Toc43795457"/>
      <w:r w:rsidRPr="009A01DA">
        <w:rPr>
          <w:b/>
          <w:sz w:val="26"/>
          <w:szCs w:val="26"/>
        </w:rPr>
        <w:t>Требования к информационной безопасности</w:t>
      </w:r>
      <w:bookmarkEnd w:id="48"/>
      <w:bookmarkEnd w:id="49"/>
    </w:p>
    <w:p w:rsidR="00481BA0" w:rsidRPr="001104DF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sz w:val="26"/>
          <w:szCs w:val="26"/>
        </w:rPr>
      </w:pPr>
      <w:r w:rsidRPr="001104DF">
        <w:rPr>
          <w:b/>
          <w:sz w:val="26"/>
          <w:szCs w:val="26"/>
        </w:rPr>
        <w:t>Обеспечение информационной безопасности</w:t>
      </w:r>
      <w:bookmarkEnd w:id="43"/>
      <w:bookmarkEnd w:id="44"/>
      <w:bookmarkEnd w:id="45"/>
      <w:bookmarkEnd w:id="46"/>
      <w:bookmarkEnd w:id="47"/>
    </w:p>
    <w:p w:rsidR="00481BA0" w:rsidRPr="001104DF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i/>
          <w:sz w:val="26"/>
          <w:szCs w:val="26"/>
        </w:rPr>
      </w:pPr>
      <w:bookmarkStart w:id="50" w:name="_Toc513536943"/>
      <w:bookmarkStart w:id="51" w:name="_Toc484079460"/>
      <w:r w:rsidRPr="001104DF">
        <w:rPr>
          <w:b/>
          <w:sz w:val="26"/>
          <w:szCs w:val="26"/>
        </w:rPr>
        <w:t>Обеспечение безопасности подключения</w:t>
      </w:r>
      <w:bookmarkEnd w:id="50"/>
      <w:bookmarkEnd w:id="51"/>
    </w:p>
    <w:p w:rsidR="00481BA0" w:rsidRPr="001104DF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sz w:val="26"/>
          <w:szCs w:val="26"/>
        </w:rPr>
      </w:pPr>
      <w:r w:rsidRPr="001104DF">
        <w:rPr>
          <w:b/>
          <w:sz w:val="26"/>
          <w:szCs w:val="26"/>
        </w:rPr>
        <w:t xml:space="preserve">Требования к режимам функционирования </w:t>
      </w:r>
      <w:bookmarkEnd w:id="33"/>
      <w:bookmarkEnd w:id="34"/>
      <w:bookmarkEnd w:id="35"/>
      <w:r w:rsidRPr="001104DF">
        <w:rPr>
          <w:b/>
          <w:sz w:val="26"/>
          <w:szCs w:val="26"/>
        </w:rPr>
        <w:t>Систем</w:t>
      </w:r>
      <w:bookmarkEnd w:id="36"/>
      <w:bookmarkEnd w:id="37"/>
    </w:p>
    <w:p w:rsidR="00481BA0" w:rsidRPr="001104DF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sz w:val="26"/>
          <w:szCs w:val="26"/>
        </w:rPr>
      </w:pPr>
      <w:r w:rsidRPr="001104DF">
        <w:rPr>
          <w:b/>
          <w:sz w:val="26"/>
          <w:szCs w:val="26"/>
        </w:rPr>
        <w:t>Возможности развития и модернизации системы</w:t>
      </w:r>
    </w:p>
    <w:p w:rsidR="00481BA0" w:rsidRPr="001104DF" w:rsidRDefault="00481BA0" w:rsidP="00FB0121">
      <w:pPr>
        <w:pStyle w:val="2"/>
        <w:numPr>
          <w:ilvl w:val="2"/>
          <w:numId w:val="19"/>
        </w:numPr>
        <w:suppressAutoHyphens w:val="0"/>
        <w:autoSpaceDE/>
        <w:spacing w:line="276" w:lineRule="auto"/>
        <w:ind w:left="0" w:firstLine="567"/>
        <w:jc w:val="both"/>
        <w:rPr>
          <w:b/>
          <w:sz w:val="26"/>
          <w:szCs w:val="26"/>
        </w:rPr>
      </w:pPr>
      <w:bookmarkStart w:id="52" w:name="_GoBack"/>
      <w:bookmarkEnd w:id="52"/>
      <w:r w:rsidRPr="001104DF">
        <w:rPr>
          <w:b/>
          <w:sz w:val="26"/>
          <w:szCs w:val="26"/>
        </w:rPr>
        <w:t>Требования к интеграции с прочими системами</w:t>
      </w:r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3" w:name="_Toc52793280"/>
      <w:r w:rsidRPr="001104DF">
        <w:rPr>
          <w:rFonts w:ascii="Times New Roman" w:hAnsi="Times New Roman" w:cs="Times New Roman"/>
          <w:sz w:val="28"/>
          <w:szCs w:val="28"/>
        </w:rPr>
        <w:t>Требования к Системе по видам обеспечения</w:t>
      </w:r>
      <w:bookmarkEnd w:id="53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54" w:name="_Toc52793281"/>
      <w:r w:rsidRPr="001104DF">
        <w:rPr>
          <w:rFonts w:ascii="Times New Roman" w:hAnsi="Times New Roman"/>
          <w:i w:val="0"/>
        </w:rPr>
        <w:t>Требования к информационному обеспечению системы</w:t>
      </w:r>
      <w:bookmarkEnd w:id="54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55" w:name="_Toc52793282"/>
      <w:r w:rsidRPr="001104DF">
        <w:rPr>
          <w:rFonts w:ascii="Times New Roman" w:hAnsi="Times New Roman"/>
          <w:i w:val="0"/>
        </w:rPr>
        <w:t>Требования к лингвистическому обеспечению системы</w:t>
      </w:r>
      <w:bookmarkEnd w:id="55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56" w:name="_Toc52793283"/>
      <w:r w:rsidRPr="001104DF">
        <w:rPr>
          <w:rFonts w:ascii="Times New Roman" w:hAnsi="Times New Roman"/>
          <w:i w:val="0"/>
        </w:rPr>
        <w:t>Требования к организационному обеспечению</w:t>
      </w:r>
      <w:bookmarkEnd w:id="56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57" w:name="_Toc513536945"/>
      <w:bookmarkStart w:id="58" w:name="_Toc484079462"/>
      <w:bookmarkStart w:id="59" w:name="_Toc52793284"/>
      <w:r w:rsidRPr="001104DF">
        <w:rPr>
          <w:rFonts w:ascii="Times New Roman" w:hAnsi="Times New Roman"/>
          <w:i w:val="0"/>
        </w:rPr>
        <w:t>Требования к предоставляемой документации</w:t>
      </w:r>
      <w:bookmarkEnd w:id="57"/>
      <w:bookmarkEnd w:id="58"/>
      <w:bookmarkEnd w:id="59"/>
    </w:p>
    <w:p w:rsidR="00481BA0" w:rsidRPr="001104DF" w:rsidRDefault="00481BA0" w:rsidP="00FB0121">
      <w:pPr>
        <w:pStyle w:val="22"/>
        <w:numPr>
          <w:ilvl w:val="1"/>
          <w:numId w:val="19"/>
        </w:numPr>
        <w:suppressAutoHyphens w:val="0"/>
        <w:autoSpaceDE/>
        <w:spacing w:line="276" w:lineRule="auto"/>
        <w:ind w:left="0" w:firstLine="567"/>
        <w:contextualSpacing/>
        <w:jc w:val="both"/>
        <w:rPr>
          <w:rFonts w:ascii="Times New Roman" w:hAnsi="Times New Roman"/>
          <w:i w:val="0"/>
        </w:rPr>
      </w:pPr>
      <w:bookmarkStart w:id="60" w:name="_Toc52793285"/>
      <w:r w:rsidRPr="001104DF">
        <w:rPr>
          <w:rFonts w:ascii="Times New Roman" w:hAnsi="Times New Roman"/>
          <w:i w:val="0"/>
        </w:rPr>
        <w:t>Требования к надежности, диагностированию и восстановлению работоспособности</w:t>
      </w:r>
      <w:bookmarkEnd w:id="60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="100" w:beforeAutospacing="1" w:after="100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1" w:name="_Toc52793286"/>
      <w:r w:rsidRPr="001104DF">
        <w:rPr>
          <w:rFonts w:ascii="Times New Roman" w:hAnsi="Times New Roman" w:cs="Times New Roman"/>
          <w:sz w:val="28"/>
          <w:szCs w:val="28"/>
        </w:rPr>
        <w:t>График выполнения работ</w:t>
      </w:r>
      <w:bookmarkEnd w:id="61"/>
    </w:p>
    <w:tbl>
      <w:tblPr>
        <w:tblW w:w="49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2"/>
        <w:gridCol w:w="1834"/>
        <w:gridCol w:w="2713"/>
        <w:gridCol w:w="3154"/>
      </w:tblGrid>
      <w:tr w:rsidR="00481BA0" w:rsidRPr="001104DF" w:rsidTr="00481BA0">
        <w:trPr>
          <w:trHeight w:val="550"/>
          <w:tblHeader/>
        </w:trPr>
        <w:tc>
          <w:tcPr>
            <w:tcW w:w="2082" w:type="dxa"/>
            <w:shd w:val="clear" w:color="auto" w:fill="FFFFFF"/>
            <w:vAlign w:val="center"/>
          </w:tcPr>
          <w:p w:rsidR="00481BA0" w:rsidRPr="001104DF" w:rsidRDefault="00481BA0" w:rsidP="00481BA0">
            <w:p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r w:rsidRPr="001104DF">
              <w:rPr>
                <w:rFonts w:eastAsia="Calibri"/>
                <w:b/>
                <w:sz w:val="24"/>
                <w:szCs w:val="24"/>
                <w:lang w:eastAsia="en-US"/>
              </w:rPr>
              <w:t xml:space="preserve">Этапы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выполнения работ</w:t>
            </w:r>
          </w:p>
        </w:tc>
        <w:tc>
          <w:tcPr>
            <w:tcW w:w="1834" w:type="dxa"/>
            <w:shd w:val="clear" w:color="auto" w:fill="FFFFFF"/>
            <w:vAlign w:val="center"/>
          </w:tcPr>
          <w:p w:rsidR="00481BA0" w:rsidRPr="001104DF" w:rsidRDefault="00481BA0" w:rsidP="00481BA0">
            <w:p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04DF">
              <w:rPr>
                <w:rFonts w:eastAsia="Calibri"/>
                <w:b/>
                <w:sz w:val="24"/>
                <w:szCs w:val="24"/>
                <w:lang w:val="en-US" w:eastAsia="en-US"/>
              </w:rPr>
              <w:t>Отчетные</w:t>
            </w:r>
            <w:proofErr w:type="spellEnd"/>
            <w:r w:rsidRPr="001104D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104DF">
              <w:rPr>
                <w:rFonts w:eastAsia="Calibri"/>
                <w:b/>
                <w:sz w:val="24"/>
                <w:szCs w:val="24"/>
                <w:lang w:val="en-US" w:eastAsia="en-US"/>
              </w:rPr>
              <w:t>документы</w:t>
            </w:r>
            <w:proofErr w:type="spellEnd"/>
          </w:p>
        </w:tc>
        <w:tc>
          <w:tcPr>
            <w:tcW w:w="2713" w:type="dxa"/>
            <w:shd w:val="clear" w:color="auto" w:fill="FFFFFF"/>
            <w:vAlign w:val="center"/>
          </w:tcPr>
          <w:p w:rsidR="00481BA0" w:rsidRPr="001104DF" w:rsidRDefault="00481BA0" w:rsidP="00481BA0">
            <w:p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proofErr w:type="spellStart"/>
            <w:r w:rsidRPr="001104DF">
              <w:rPr>
                <w:rFonts w:eastAsia="Calibri"/>
                <w:b/>
                <w:sz w:val="24"/>
                <w:szCs w:val="24"/>
                <w:lang w:val="en-US" w:eastAsia="en-US"/>
              </w:rPr>
              <w:t>Результаты</w:t>
            </w:r>
            <w:proofErr w:type="spellEnd"/>
          </w:p>
        </w:tc>
        <w:tc>
          <w:tcPr>
            <w:tcW w:w="3154" w:type="dxa"/>
            <w:shd w:val="clear" w:color="auto" w:fill="FFFFFF"/>
            <w:vAlign w:val="center"/>
          </w:tcPr>
          <w:p w:rsidR="00481BA0" w:rsidRPr="001D5B15" w:rsidRDefault="00481BA0" w:rsidP="00481BA0">
            <w:pPr>
              <w:suppressAutoHyphens w:val="0"/>
              <w:autoSpaceDE/>
              <w:spacing w:after="200"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proofErr w:type="spellStart"/>
            <w:r w:rsidRPr="001104DF">
              <w:rPr>
                <w:rFonts w:eastAsia="Calibri"/>
                <w:b/>
                <w:sz w:val="24"/>
                <w:szCs w:val="24"/>
                <w:lang w:val="en-US" w:eastAsia="en-US"/>
              </w:rPr>
              <w:t>Сроки</w:t>
            </w:r>
            <w:proofErr w:type="spellEnd"/>
            <w:r w:rsidRPr="001104DF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en-US"/>
              </w:rPr>
              <w:t>выполнения работ</w:t>
            </w:r>
          </w:p>
        </w:tc>
      </w:tr>
      <w:tr w:rsidR="00481BA0" w:rsidRPr="001104DF" w:rsidTr="00481BA0">
        <w:tc>
          <w:tcPr>
            <w:tcW w:w="2082" w:type="dxa"/>
          </w:tcPr>
          <w:p w:rsidR="00481BA0" w:rsidRPr="001104DF" w:rsidRDefault="00481BA0" w:rsidP="00481BA0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481BA0" w:rsidRPr="001104DF" w:rsidRDefault="00481BA0" w:rsidP="00481BA0">
            <w:pPr>
              <w:suppressAutoHyphens w:val="0"/>
              <w:autoSpaceDE/>
              <w:spacing w:before="60" w:after="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481BA0" w:rsidRPr="001104DF" w:rsidRDefault="00481BA0" w:rsidP="00FB0121">
            <w:pPr>
              <w:numPr>
                <w:ilvl w:val="0"/>
                <w:numId w:val="13"/>
              </w:numPr>
              <w:suppressAutoHyphens w:val="0"/>
              <w:autoSpaceDE/>
              <w:spacing w:before="60" w:after="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481BA0" w:rsidRPr="001104DF" w:rsidRDefault="00481BA0" w:rsidP="00481BA0">
            <w:pPr>
              <w:suppressAutoHyphens w:val="0"/>
              <w:autoSpaceDE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481BA0" w:rsidRPr="001104DF" w:rsidTr="00481BA0">
        <w:tc>
          <w:tcPr>
            <w:tcW w:w="2082" w:type="dxa"/>
          </w:tcPr>
          <w:p w:rsidR="00481BA0" w:rsidRPr="001104DF" w:rsidRDefault="00481BA0" w:rsidP="00481BA0">
            <w:pPr>
              <w:suppressAutoHyphens w:val="0"/>
              <w:autoSpaceDE/>
              <w:rPr>
                <w:sz w:val="24"/>
                <w:szCs w:val="24"/>
                <w:lang w:eastAsia="en-US"/>
              </w:rPr>
            </w:pPr>
          </w:p>
        </w:tc>
        <w:tc>
          <w:tcPr>
            <w:tcW w:w="1834" w:type="dxa"/>
          </w:tcPr>
          <w:p w:rsidR="00481BA0" w:rsidRPr="001104DF" w:rsidRDefault="00481BA0" w:rsidP="00481BA0">
            <w:pPr>
              <w:suppressAutoHyphens w:val="0"/>
              <w:autoSpaceDE/>
              <w:spacing w:before="60" w:after="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713" w:type="dxa"/>
          </w:tcPr>
          <w:p w:rsidR="00481BA0" w:rsidRPr="001104DF" w:rsidRDefault="00481BA0" w:rsidP="00FB0121">
            <w:pPr>
              <w:numPr>
                <w:ilvl w:val="0"/>
                <w:numId w:val="13"/>
              </w:numPr>
              <w:suppressAutoHyphens w:val="0"/>
              <w:autoSpaceDE/>
              <w:spacing w:before="60" w:after="60" w:line="259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54" w:type="dxa"/>
          </w:tcPr>
          <w:p w:rsidR="00481BA0" w:rsidRPr="001104DF" w:rsidRDefault="00481BA0" w:rsidP="00B719BF">
            <w:pPr>
              <w:suppressAutoHyphens w:val="0"/>
              <w:autoSpaceDE/>
              <w:spacing w:after="200" w:line="276" w:lineRule="auto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2" w:name="_Toc52793287"/>
      <w:r w:rsidRPr="001104DF">
        <w:rPr>
          <w:rFonts w:ascii="Times New Roman" w:hAnsi="Times New Roman" w:cs="Times New Roman"/>
          <w:sz w:val="28"/>
          <w:szCs w:val="28"/>
        </w:rPr>
        <w:t>Требования к приемке Работ</w:t>
      </w:r>
      <w:bookmarkEnd w:id="62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3" w:name="_Toc52793288"/>
      <w:r w:rsidRPr="001104DF">
        <w:rPr>
          <w:rFonts w:ascii="Times New Roman" w:hAnsi="Times New Roman" w:cs="Times New Roman"/>
          <w:sz w:val="28"/>
          <w:szCs w:val="28"/>
        </w:rPr>
        <w:t>Требования к гарантийным обязательствам</w:t>
      </w:r>
      <w:bookmarkEnd w:id="63"/>
    </w:p>
    <w:p w:rsidR="00481BA0" w:rsidRPr="001104DF" w:rsidRDefault="00481BA0" w:rsidP="00FB0121">
      <w:pPr>
        <w:pStyle w:val="10"/>
        <w:numPr>
          <w:ilvl w:val="0"/>
          <w:numId w:val="19"/>
        </w:numPr>
        <w:suppressAutoHyphens w:val="0"/>
        <w:autoSpaceDE/>
        <w:spacing w:beforeAutospacing="1" w:afterAutospacing="1" w:line="276" w:lineRule="auto"/>
        <w:ind w:left="0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4" w:name="_Toc52793289"/>
      <w:r w:rsidRPr="001104DF">
        <w:rPr>
          <w:rFonts w:ascii="Times New Roman" w:hAnsi="Times New Roman" w:cs="Times New Roman"/>
          <w:sz w:val="28"/>
          <w:szCs w:val="28"/>
        </w:rPr>
        <w:t>Требования к документированию</w:t>
      </w:r>
      <w:bookmarkEnd w:id="64"/>
    </w:p>
    <w:p w:rsidR="00481BA0" w:rsidRDefault="00481BA0" w:rsidP="00481BA0">
      <w:pPr>
        <w:pStyle w:val="30"/>
        <w:numPr>
          <w:ilvl w:val="0"/>
          <w:numId w:val="0"/>
        </w:numPr>
        <w:tabs>
          <w:tab w:val="left" w:pos="993"/>
        </w:tabs>
        <w:suppressAutoHyphens w:val="0"/>
        <w:autoSpaceDE/>
        <w:spacing w:line="276" w:lineRule="auto"/>
        <w:ind w:left="926" w:hanging="360"/>
        <w:jc w:val="both"/>
        <w:rPr>
          <w:sz w:val="26"/>
          <w:szCs w:val="26"/>
        </w:rPr>
      </w:pPr>
    </w:p>
    <w:p w:rsidR="00974233" w:rsidRDefault="00974233" w:rsidP="00481BA0">
      <w:pPr>
        <w:pStyle w:val="30"/>
        <w:numPr>
          <w:ilvl w:val="0"/>
          <w:numId w:val="0"/>
        </w:numPr>
        <w:tabs>
          <w:tab w:val="left" w:pos="993"/>
        </w:tabs>
        <w:suppressAutoHyphens w:val="0"/>
        <w:autoSpaceDE/>
        <w:spacing w:line="276" w:lineRule="auto"/>
        <w:ind w:left="926" w:hanging="360"/>
        <w:jc w:val="both"/>
        <w:rPr>
          <w:sz w:val="26"/>
          <w:szCs w:val="26"/>
        </w:rPr>
      </w:pPr>
    </w:p>
    <w:p w:rsidR="00974233" w:rsidRDefault="00974233" w:rsidP="00481BA0">
      <w:pPr>
        <w:pStyle w:val="30"/>
        <w:numPr>
          <w:ilvl w:val="0"/>
          <w:numId w:val="0"/>
        </w:numPr>
        <w:tabs>
          <w:tab w:val="left" w:pos="993"/>
        </w:tabs>
        <w:suppressAutoHyphens w:val="0"/>
        <w:autoSpaceDE/>
        <w:spacing w:line="276" w:lineRule="auto"/>
        <w:ind w:left="926" w:hanging="360"/>
        <w:jc w:val="both"/>
        <w:rPr>
          <w:sz w:val="26"/>
          <w:szCs w:val="26"/>
        </w:rPr>
      </w:pPr>
    </w:p>
    <w:tbl>
      <w:tblPr>
        <w:tblW w:w="10740" w:type="dxa"/>
        <w:tblLook w:val="0000" w:firstRow="0" w:lastRow="0" w:firstColumn="0" w:lastColumn="0" w:noHBand="0" w:noVBand="0"/>
      </w:tblPr>
      <w:tblGrid>
        <w:gridCol w:w="4928"/>
        <w:gridCol w:w="5812"/>
      </w:tblGrid>
      <w:tr w:rsidR="009A1A16" w:rsidRPr="0013752F" w:rsidTr="005C11B2">
        <w:trPr>
          <w:trHeight w:val="588"/>
        </w:trPr>
        <w:tc>
          <w:tcPr>
            <w:tcW w:w="4928" w:type="dxa"/>
            <w:vAlign w:val="center"/>
          </w:tcPr>
          <w:p w:rsidR="009A1A16" w:rsidRDefault="009A1A16" w:rsidP="005C11B2">
            <w:pPr>
              <w:jc w:val="center"/>
              <w:rPr>
                <w:b/>
                <w:sz w:val="24"/>
                <w:szCs w:val="24"/>
              </w:rPr>
            </w:pPr>
            <w:r w:rsidRPr="0013752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Исполнитель</w:t>
            </w:r>
            <w:r w:rsidRPr="0013752F">
              <w:rPr>
                <w:b/>
                <w:sz w:val="24"/>
                <w:szCs w:val="24"/>
              </w:rPr>
              <w:t>»</w:t>
            </w:r>
          </w:p>
          <w:p w:rsidR="00C52003" w:rsidRDefault="00C52003" w:rsidP="005C11B2">
            <w:pPr>
              <w:jc w:val="center"/>
              <w:rPr>
                <w:b/>
                <w:sz w:val="24"/>
                <w:szCs w:val="24"/>
              </w:rPr>
            </w:pPr>
          </w:p>
          <w:p w:rsidR="00C52003" w:rsidRPr="0013752F" w:rsidRDefault="00C52003" w:rsidP="005C11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center"/>
          </w:tcPr>
          <w:p w:rsidR="009A1A16" w:rsidRDefault="009A1A16" w:rsidP="005C11B2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13752F">
              <w:rPr>
                <w:b/>
                <w:sz w:val="24"/>
                <w:szCs w:val="24"/>
              </w:rPr>
              <w:t>«</w:t>
            </w:r>
            <w:r>
              <w:rPr>
                <w:b/>
                <w:sz w:val="24"/>
                <w:szCs w:val="24"/>
              </w:rPr>
              <w:t>Заказчик</w:t>
            </w:r>
            <w:r w:rsidRPr="0013752F">
              <w:rPr>
                <w:b/>
                <w:sz w:val="24"/>
                <w:szCs w:val="24"/>
              </w:rPr>
              <w:t>»</w:t>
            </w:r>
          </w:p>
          <w:p w:rsidR="00C52003" w:rsidRDefault="00C52003" w:rsidP="005C11B2">
            <w:pPr>
              <w:pStyle w:val="ac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</w:p>
          <w:p w:rsidR="00C52003" w:rsidRPr="0013752F" w:rsidRDefault="00C52003" w:rsidP="005C11B2">
            <w:pPr>
              <w:pStyle w:val="ac"/>
              <w:spacing w:after="0"/>
              <w:ind w:left="0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974233" w:rsidRPr="000868C3" w:rsidTr="00974233">
        <w:trPr>
          <w:trHeight w:val="1306"/>
        </w:trPr>
        <w:tc>
          <w:tcPr>
            <w:tcW w:w="4928" w:type="dxa"/>
          </w:tcPr>
          <w:p w:rsidR="00974233" w:rsidRPr="00974233" w:rsidRDefault="00974233" w:rsidP="00974233">
            <w:pPr>
              <w:pStyle w:val="ConsPlusNonformat"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74233" w:rsidRPr="00FF6073" w:rsidRDefault="00974233" w:rsidP="009742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74233" w:rsidRDefault="00974233" w:rsidP="009742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C52003" w:rsidRPr="00FF6073" w:rsidRDefault="00C52003" w:rsidP="0097423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:rsidR="00974233" w:rsidRPr="000868C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__________________/</w:t>
            </w:r>
            <w:r w:rsidR="007A1077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</w:t>
            </w:r>
            <w:r w:rsidRPr="00FF607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974233" w:rsidRPr="00B7178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812" w:type="dxa"/>
          </w:tcPr>
          <w:p w:rsidR="00974233" w:rsidRPr="0097423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42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Начальник управления</w:t>
            </w:r>
          </w:p>
          <w:p w:rsidR="0097423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974233"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  <w:t>по поставкам продукции</w:t>
            </w:r>
          </w:p>
          <w:p w:rsidR="00C52003" w:rsidRDefault="00C52003" w:rsidP="009742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74233" w:rsidRPr="00B7178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974233" w:rsidRPr="000868C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___________________ /</w:t>
            </w:r>
            <w:r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Н.С. Ильичев</w:t>
            </w:r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/</w:t>
            </w:r>
          </w:p>
          <w:p w:rsidR="00974233" w:rsidRPr="000868C3" w:rsidRDefault="00974233" w:rsidP="0097423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м.п</w:t>
            </w:r>
            <w:proofErr w:type="spellEnd"/>
            <w:r w:rsidRPr="000868C3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</w:tbl>
    <w:p w:rsidR="00481BA0" w:rsidRPr="001104DF" w:rsidRDefault="00481BA0" w:rsidP="00974233">
      <w:pPr>
        <w:pStyle w:val="30"/>
        <w:numPr>
          <w:ilvl w:val="0"/>
          <w:numId w:val="0"/>
        </w:numPr>
        <w:tabs>
          <w:tab w:val="left" w:pos="993"/>
        </w:tabs>
        <w:suppressAutoHyphens w:val="0"/>
        <w:autoSpaceDE/>
        <w:spacing w:line="276" w:lineRule="auto"/>
        <w:ind w:left="926" w:hanging="360"/>
        <w:jc w:val="both"/>
        <w:rPr>
          <w:sz w:val="26"/>
          <w:szCs w:val="26"/>
        </w:rPr>
      </w:pPr>
    </w:p>
    <w:sectPr w:rsidR="00481BA0" w:rsidRPr="001104DF" w:rsidSect="000D7917">
      <w:footerReference w:type="default" r:id="rId9"/>
      <w:pgSz w:w="11906" w:h="16838"/>
      <w:pgMar w:top="851" w:right="737" w:bottom="85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55E" w:rsidRDefault="000D655E" w:rsidP="005A6B4F">
      <w:r>
        <w:separator/>
      </w:r>
    </w:p>
  </w:endnote>
  <w:endnote w:type="continuationSeparator" w:id="0">
    <w:p w:rsidR="000D655E" w:rsidRDefault="000D655E" w:rsidP="005A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655E" w:rsidRDefault="000D655E">
    <w:pPr>
      <w:pStyle w:val="afa"/>
      <w:jc w:val="right"/>
    </w:pPr>
    <w:r>
      <w:fldChar w:fldCharType="begin"/>
    </w:r>
    <w:r>
      <w:instrText>PAGE   \* MERGEFORMAT</w:instrText>
    </w:r>
    <w:r>
      <w:fldChar w:fldCharType="separate"/>
    </w:r>
    <w:r w:rsidR="00C82B76">
      <w:rPr>
        <w:noProof/>
      </w:rPr>
      <w:t>5</w:t>
    </w:r>
    <w:r>
      <w:fldChar w:fldCharType="end"/>
    </w:r>
  </w:p>
  <w:p w:rsidR="000D655E" w:rsidRDefault="000D655E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55E" w:rsidRDefault="000D655E" w:rsidP="005A6B4F">
      <w:r>
        <w:separator/>
      </w:r>
    </w:p>
  </w:footnote>
  <w:footnote w:type="continuationSeparator" w:id="0">
    <w:p w:rsidR="000D655E" w:rsidRDefault="000D655E" w:rsidP="005A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8E1EACA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>
    <w:nsid w:val="FFFFFF80"/>
    <w:multiLevelType w:val="singleLevel"/>
    <w:tmpl w:val="504E3A28"/>
    <w:lvl w:ilvl="0">
      <w:start w:val="1"/>
      <w:numFmt w:val="bullet"/>
      <w:pStyle w:val="5"/>
      <w:lvlText w:val="-"/>
      <w:lvlJc w:val="left"/>
      <w:pPr>
        <w:ind w:left="1492" w:hanging="360"/>
      </w:pPr>
      <w:rPr>
        <w:rFonts w:ascii="Calibri" w:hAnsi="Calibri" w:hint="default"/>
      </w:rPr>
    </w:lvl>
  </w:abstractNum>
  <w:abstractNum w:abstractNumId="2">
    <w:nsid w:val="FFFFFF81"/>
    <w:multiLevelType w:val="singleLevel"/>
    <w:tmpl w:val="951CCFDA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3B8018C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FA4983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E3F60AF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5B8C78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014A31BA"/>
    <w:multiLevelType w:val="hybridMultilevel"/>
    <w:tmpl w:val="3632A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5D7E92"/>
    <w:multiLevelType w:val="multilevel"/>
    <w:tmpl w:val="D358633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3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9">
    <w:nsid w:val="0CA11F36"/>
    <w:multiLevelType w:val="multilevel"/>
    <w:tmpl w:val="26DAFF64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0E5D2DA0"/>
    <w:multiLevelType w:val="multilevel"/>
    <w:tmpl w:val="74902C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11">
    <w:nsid w:val="0EC67A00"/>
    <w:multiLevelType w:val="multilevel"/>
    <w:tmpl w:val="58D676E6"/>
    <w:lvl w:ilvl="0">
      <w:start w:val="1"/>
      <w:numFmt w:val="decimal"/>
      <w:pStyle w:val="11"/>
      <w:lvlText w:val="%1."/>
      <w:lvlJc w:val="left"/>
      <w:pPr>
        <w:ind w:left="5039" w:hanging="360"/>
      </w:pPr>
      <w:rPr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0FDD3D45"/>
    <w:multiLevelType w:val="multilevel"/>
    <w:tmpl w:val="D1BA671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Arial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3">
    <w:nsid w:val="1F356D29"/>
    <w:multiLevelType w:val="multilevel"/>
    <w:tmpl w:val="122458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5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96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976" w:hanging="1800"/>
      </w:pPr>
      <w:rPr>
        <w:rFonts w:hint="default"/>
      </w:rPr>
    </w:lvl>
  </w:abstractNum>
  <w:abstractNum w:abstractNumId="14">
    <w:nsid w:val="2CC541A1"/>
    <w:multiLevelType w:val="hybridMultilevel"/>
    <w:tmpl w:val="F66C3632"/>
    <w:lvl w:ilvl="0" w:tplc="04190001">
      <w:start w:val="1"/>
      <w:numFmt w:val="bullet"/>
      <w:lvlText w:val=""/>
      <w:lvlJc w:val="left"/>
      <w:pPr>
        <w:ind w:left="2420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3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0" w:hanging="360"/>
      </w:pPr>
      <w:rPr>
        <w:rFonts w:ascii="Wingdings" w:hAnsi="Wingdings" w:hint="default"/>
      </w:rPr>
    </w:lvl>
  </w:abstractNum>
  <w:abstractNum w:abstractNumId="15">
    <w:nsid w:val="2F127BCE"/>
    <w:multiLevelType w:val="multilevel"/>
    <w:tmpl w:val="B1860AB6"/>
    <w:lvl w:ilvl="0">
      <w:start w:val="1"/>
      <w:numFmt w:val="decimal"/>
      <w:lvlText w:val="%1."/>
      <w:lvlJc w:val="left"/>
      <w:pPr>
        <w:ind w:left="124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6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9" w:hanging="1800"/>
      </w:pPr>
      <w:rPr>
        <w:rFonts w:hint="default"/>
      </w:rPr>
    </w:lvl>
  </w:abstractNum>
  <w:abstractNum w:abstractNumId="16">
    <w:nsid w:val="37FB5F1C"/>
    <w:multiLevelType w:val="multilevel"/>
    <w:tmpl w:val="E15AB4B6"/>
    <w:lvl w:ilvl="0">
      <w:start w:val="1"/>
      <w:numFmt w:val="bullet"/>
      <w:lvlText w:val=""/>
      <w:lvlJc w:val="left"/>
      <w:pPr>
        <w:tabs>
          <w:tab w:val="num" w:pos="1465"/>
        </w:tabs>
        <w:ind w:left="3654" w:hanging="357"/>
      </w:pPr>
      <w:rPr>
        <w:rFonts w:ascii="Symbol" w:hAnsi="Symbol" w:cs="Symbol" w:hint="default"/>
        <w:color w:val="00000A"/>
        <w:sz w:val="20"/>
        <w:szCs w:val="20"/>
      </w:rPr>
    </w:lvl>
    <w:lvl w:ilvl="1">
      <w:start w:val="1"/>
      <w:numFmt w:val="bullet"/>
      <w:lvlText w:val=""/>
      <w:lvlJc w:val="left"/>
      <w:pPr>
        <w:ind w:left="2157" w:hanging="357"/>
      </w:pPr>
      <w:rPr>
        <w:rFonts w:ascii="Symbol" w:hAnsi="Symbol" w:cs="Symbol" w:hint="default"/>
        <w:color w:val="00000A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cs="Wingdings" w:hint="default"/>
      </w:rPr>
    </w:lvl>
  </w:abstractNum>
  <w:abstractNum w:abstractNumId="17">
    <w:nsid w:val="3ACD7ADC"/>
    <w:multiLevelType w:val="hybridMultilevel"/>
    <w:tmpl w:val="4AA85E86"/>
    <w:lvl w:ilvl="0" w:tplc="6D1C31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C335AB"/>
    <w:multiLevelType w:val="hybridMultilevel"/>
    <w:tmpl w:val="7B1C5F8C"/>
    <w:lvl w:ilvl="0" w:tplc="EBCA6476">
      <w:start w:val="1"/>
      <w:numFmt w:val="bullet"/>
      <w:pStyle w:val="a0"/>
      <w:lvlText w:val=""/>
      <w:lvlJc w:val="left"/>
      <w:pPr>
        <w:tabs>
          <w:tab w:val="num" w:pos="-141"/>
        </w:tabs>
        <w:ind w:left="-141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448"/>
        </w:tabs>
        <w:ind w:left="4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168"/>
        </w:tabs>
        <w:ind w:left="1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88"/>
        </w:tabs>
        <w:ind w:left="1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08"/>
        </w:tabs>
        <w:ind w:left="26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28"/>
        </w:tabs>
        <w:ind w:left="3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48"/>
        </w:tabs>
        <w:ind w:left="4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768"/>
        </w:tabs>
        <w:ind w:left="47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88"/>
        </w:tabs>
        <w:ind w:left="5488" w:hanging="360"/>
      </w:pPr>
      <w:rPr>
        <w:rFonts w:ascii="Wingdings" w:hAnsi="Wingdings" w:hint="default"/>
      </w:rPr>
    </w:lvl>
  </w:abstractNum>
  <w:abstractNum w:abstractNumId="19">
    <w:nsid w:val="412E4549"/>
    <w:multiLevelType w:val="multilevel"/>
    <w:tmpl w:val="65F87AFA"/>
    <w:lvl w:ilvl="0">
      <w:start w:val="1"/>
      <w:numFmt w:val="decimal"/>
      <w:pStyle w:val="a1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460704"/>
    <w:multiLevelType w:val="multilevel"/>
    <w:tmpl w:val="649AC6C0"/>
    <w:lvl w:ilvl="0">
      <w:start w:val="1"/>
      <w:numFmt w:val="decimal"/>
      <w:lvlText w:val="%1."/>
      <w:lvlJc w:val="left"/>
      <w:pPr>
        <w:ind w:left="1494" w:hanging="360"/>
      </w:pPr>
      <w:rPr>
        <w:rFonts w:eastAsia="Calibri" w:hint="default"/>
        <w:b w:val="0"/>
        <w:sz w:val="24"/>
      </w:rPr>
    </w:lvl>
    <w:lvl w:ilvl="1">
      <w:start w:val="1"/>
      <w:numFmt w:val="decimal"/>
      <w:isLgl/>
      <w:lvlText w:val="%1.%2"/>
      <w:lvlJc w:val="left"/>
      <w:pPr>
        <w:ind w:left="1854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74" w:hanging="2160"/>
      </w:pPr>
      <w:rPr>
        <w:rFonts w:hint="default"/>
      </w:rPr>
    </w:lvl>
  </w:abstractNum>
  <w:abstractNum w:abstractNumId="2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3060"/>
        </w:tabs>
        <w:ind w:left="3060" w:hanging="720"/>
      </w:pPr>
      <w:rPr>
        <w:rFonts w:cs="Times New Roman"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1664"/>
        </w:tabs>
        <w:ind w:left="1664" w:hanging="864"/>
      </w:pPr>
      <w:rPr>
        <w:rFonts w:cs="Times New Roman"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2">
    <w:nsid w:val="55973744"/>
    <w:multiLevelType w:val="hybridMultilevel"/>
    <w:tmpl w:val="81E2439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EEC4A57"/>
    <w:multiLevelType w:val="hybridMultilevel"/>
    <w:tmpl w:val="7C5E93D2"/>
    <w:lvl w:ilvl="0" w:tplc="4AFE4A56">
      <w:start w:val="1"/>
      <w:numFmt w:val="bullet"/>
      <w:lvlText w:val=""/>
      <w:lvlJc w:val="left"/>
      <w:pPr>
        <w:ind w:left="1286" w:hanging="36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21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5">
    <w:nsid w:val="70DD2A86"/>
    <w:multiLevelType w:val="singleLevel"/>
    <w:tmpl w:val="D6B8E2F6"/>
    <w:lvl w:ilvl="0">
      <w:start w:val="1"/>
      <w:numFmt w:val="bullet"/>
      <w:pStyle w:val="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78A828A1"/>
    <w:multiLevelType w:val="hybridMultilevel"/>
    <w:tmpl w:val="4410807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8"/>
  </w:num>
  <w:num w:numId="4">
    <w:abstractNumId w:val="26"/>
  </w:num>
  <w:num w:numId="5">
    <w:abstractNumId w:val="19"/>
  </w:num>
  <w:num w:numId="6">
    <w:abstractNumId w:val="16"/>
  </w:num>
  <w:num w:numId="7">
    <w:abstractNumId w:val="9"/>
  </w:num>
  <w:num w:numId="8">
    <w:abstractNumId w:val="4"/>
  </w:num>
  <w:num w:numId="9">
    <w:abstractNumId w:val="3"/>
  </w:num>
  <w:num w:numId="10">
    <w:abstractNumId w:val="5"/>
  </w:num>
  <w:num w:numId="11">
    <w:abstractNumId w:val="24"/>
  </w:num>
  <w:num w:numId="12">
    <w:abstractNumId w:val="25"/>
  </w:num>
  <w:num w:numId="13">
    <w:abstractNumId w:val="6"/>
  </w:num>
  <w:num w:numId="14">
    <w:abstractNumId w:val="1"/>
  </w:num>
  <w:num w:numId="15">
    <w:abstractNumId w:val="0"/>
  </w:num>
  <w:num w:numId="16">
    <w:abstractNumId w:val="18"/>
  </w:num>
  <w:num w:numId="17">
    <w:abstractNumId w:val="2"/>
  </w:num>
  <w:num w:numId="18">
    <w:abstractNumId w:val="11"/>
  </w:num>
  <w:num w:numId="19">
    <w:abstractNumId w:val="12"/>
  </w:num>
  <w:num w:numId="20">
    <w:abstractNumId w:val="23"/>
  </w:num>
  <w:num w:numId="21">
    <w:abstractNumId w:val="14"/>
  </w:num>
  <w:num w:numId="22">
    <w:abstractNumId w:val="17"/>
  </w:num>
  <w:num w:numId="23">
    <w:abstractNumId w:val="22"/>
  </w:num>
  <w:num w:numId="24">
    <w:abstractNumId w:val="13"/>
  </w:num>
  <w:num w:numId="25">
    <w:abstractNumId w:val="10"/>
  </w:num>
  <w:num w:numId="26">
    <w:abstractNumId w:val="15"/>
  </w:num>
  <w:num w:numId="27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EA"/>
    <w:rsid w:val="00002008"/>
    <w:rsid w:val="00003674"/>
    <w:rsid w:val="000045A8"/>
    <w:rsid w:val="00007D24"/>
    <w:rsid w:val="00012675"/>
    <w:rsid w:val="00014436"/>
    <w:rsid w:val="00015046"/>
    <w:rsid w:val="000215C4"/>
    <w:rsid w:val="00023A3D"/>
    <w:rsid w:val="00030D8C"/>
    <w:rsid w:val="00033871"/>
    <w:rsid w:val="00036CDA"/>
    <w:rsid w:val="000431CD"/>
    <w:rsid w:val="000450FF"/>
    <w:rsid w:val="00045C2A"/>
    <w:rsid w:val="00047346"/>
    <w:rsid w:val="00051F4B"/>
    <w:rsid w:val="0005204B"/>
    <w:rsid w:val="00053129"/>
    <w:rsid w:val="00053B93"/>
    <w:rsid w:val="0006096C"/>
    <w:rsid w:val="0006117E"/>
    <w:rsid w:val="000627AB"/>
    <w:rsid w:val="00066071"/>
    <w:rsid w:val="00070D8C"/>
    <w:rsid w:val="00071A01"/>
    <w:rsid w:val="00073DC3"/>
    <w:rsid w:val="000759D8"/>
    <w:rsid w:val="000803DB"/>
    <w:rsid w:val="0008105E"/>
    <w:rsid w:val="00083FEA"/>
    <w:rsid w:val="000868C3"/>
    <w:rsid w:val="00087D1F"/>
    <w:rsid w:val="000A7AE8"/>
    <w:rsid w:val="000A7D2E"/>
    <w:rsid w:val="000B4972"/>
    <w:rsid w:val="000C026D"/>
    <w:rsid w:val="000C1AAC"/>
    <w:rsid w:val="000C5552"/>
    <w:rsid w:val="000C61E4"/>
    <w:rsid w:val="000D0058"/>
    <w:rsid w:val="000D655E"/>
    <w:rsid w:val="000D7917"/>
    <w:rsid w:val="000D7F45"/>
    <w:rsid w:val="000E1243"/>
    <w:rsid w:val="000E2F04"/>
    <w:rsid w:val="000E70B3"/>
    <w:rsid w:val="000E728B"/>
    <w:rsid w:val="000F08C2"/>
    <w:rsid w:val="000F59DB"/>
    <w:rsid w:val="000F67E4"/>
    <w:rsid w:val="001006E8"/>
    <w:rsid w:val="00100980"/>
    <w:rsid w:val="00100D66"/>
    <w:rsid w:val="001068BC"/>
    <w:rsid w:val="0010722B"/>
    <w:rsid w:val="001104FF"/>
    <w:rsid w:val="00111D4C"/>
    <w:rsid w:val="00112772"/>
    <w:rsid w:val="00115CBC"/>
    <w:rsid w:val="00117BB4"/>
    <w:rsid w:val="00117D85"/>
    <w:rsid w:val="00124D6C"/>
    <w:rsid w:val="0012625E"/>
    <w:rsid w:val="00132604"/>
    <w:rsid w:val="0013605C"/>
    <w:rsid w:val="0013752F"/>
    <w:rsid w:val="0014376F"/>
    <w:rsid w:val="00144609"/>
    <w:rsid w:val="0014469B"/>
    <w:rsid w:val="001459F9"/>
    <w:rsid w:val="001465F8"/>
    <w:rsid w:val="001527F0"/>
    <w:rsid w:val="00161751"/>
    <w:rsid w:val="001642E6"/>
    <w:rsid w:val="00165713"/>
    <w:rsid w:val="00166692"/>
    <w:rsid w:val="001673B1"/>
    <w:rsid w:val="00175787"/>
    <w:rsid w:val="001800FC"/>
    <w:rsid w:val="001807B0"/>
    <w:rsid w:val="00181D0D"/>
    <w:rsid w:val="001861B6"/>
    <w:rsid w:val="00186DF3"/>
    <w:rsid w:val="00187629"/>
    <w:rsid w:val="00187FA6"/>
    <w:rsid w:val="00191D46"/>
    <w:rsid w:val="00193107"/>
    <w:rsid w:val="00194F43"/>
    <w:rsid w:val="00194FCF"/>
    <w:rsid w:val="001969BC"/>
    <w:rsid w:val="001A179E"/>
    <w:rsid w:val="001A49B8"/>
    <w:rsid w:val="001A569C"/>
    <w:rsid w:val="001A5813"/>
    <w:rsid w:val="001B3D48"/>
    <w:rsid w:val="001C03F8"/>
    <w:rsid w:val="001C1AB9"/>
    <w:rsid w:val="001C2460"/>
    <w:rsid w:val="001C449D"/>
    <w:rsid w:val="001C6B2E"/>
    <w:rsid w:val="001D0AC7"/>
    <w:rsid w:val="001D0E05"/>
    <w:rsid w:val="001D4E71"/>
    <w:rsid w:val="001E37E7"/>
    <w:rsid w:val="001E4C86"/>
    <w:rsid w:val="001E7793"/>
    <w:rsid w:val="001F03CD"/>
    <w:rsid w:val="001F2309"/>
    <w:rsid w:val="001F255D"/>
    <w:rsid w:val="001F5C88"/>
    <w:rsid w:val="001F75CD"/>
    <w:rsid w:val="00203606"/>
    <w:rsid w:val="002037AF"/>
    <w:rsid w:val="0021165B"/>
    <w:rsid w:val="00214512"/>
    <w:rsid w:val="00215FAC"/>
    <w:rsid w:val="00226CD8"/>
    <w:rsid w:val="002272C5"/>
    <w:rsid w:val="0023304A"/>
    <w:rsid w:val="00233D63"/>
    <w:rsid w:val="002340DE"/>
    <w:rsid w:val="002365D5"/>
    <w:rsid w:val="00244F64"/>
    <w:rsid w:val="00245A43"/>
    <w:rsid w:val="00245FB6"/>
    <w:rsid w:val="002477CA"/>
    <w:rsid w:val="0025338A"/>
    <w:rsid w:val="00254D32"/>
    <w:rsid w:val="00257389"/>
    <w:rsid w:val="00261A2C"/>
    <w:rsid w:val="00262603"/>
    <w:rsid w:val="002669C3"/>
    <w:rsid w:val="002706E6"/>
    <w:rsid w:val="002771F8"/>
    <w:rsid w:val="00281B07"/>
    <w:rsid w:val="002832D2"/>
    <w:rsid w:val="00284426"/>
    <w:rsid w:val="00291510"/>
    <w:rsid w:val="00295E55"/>
    <w:rsid w:val="002A2B7C"/>
    <w:rsid w:val="002A3785"/>
    <w:rsid w:val="002A62BD"/>
    <w:rsid w:val="002B17BB"/>
    <w:rsid w:val="002B5134"/>
    <w:rsid w:val="002C2218"/>
    <w:rsid w:val="002D00EA"/>
    <w:rsid w:val="002D0C09"/>
    <w:rsid w:val="002D4550"/>
    <w:rsid w:val="002E113F"/>
    <w:rsid w:val="002E1CD0"/>
    <w:rsid w:val="002E2720"/>
    <w:rsid w:val="002E3A1C"/>
    <w:rsid w:val="002E69EF"/>
    <w:rsid w:val="002E6A23"/>
    <w:rsid w:val="002F1046"/>
    <w:rsid w:val="002F185D"/>
    <w:rsid w:val="002F4332"/>
    <w:rsid w:val="002F465F"/>
    <w:rsid w:val="002F6C82"/>
    <w:rsid w:val="00303C54"/>
    <w:rsid w:val="003052F1"/>
    <w:rsid w:val="00306A5B"/>
    <w:rsid w:val="003107B1"/>
    <w:rsid w:val="003110A0"/>
    <w:rsid w:val="00312801"/>
    <w:rsid w:val="00316351"/>
    <w:rsid w:val="00320E2C"/>
    <w:rsid w:val="0032435F"/>
    <w:rsid w:val="00324E9E"/>
    <w:rsid w:val="00325E16"/>
    <w:rsid w:val="00331452"/>
    <w:rsid w:val="00332DF2"/>
    <w:rsid w:val="00333190"/>
    <w:rsid w:val="00335DAD"/>
    <w:rsid w:val="00336FA5"/>
    <w:rsid w:val="00337CA0"/>
    <w:rsid w:val="00340127"/>
    <w:rsid w:val="00340FBC"/>
    <w:rsid w:val="00350E4C"/>
    <w:rsid w:val="0035640A"/>
    <w:rsid w:val="00356854"/>
    <w:rsid w:val="003652C4"/>
    <w:rsid w:val="003657F6"/>
    <w:rsid w:val="003675F2"/>
    <w:rsid w:val="00367F4A"/>
    <w:rsid w:val="003846B1"/>
    <w:rsid w:val="0038528A"/>
    <w:rsid w:val="003863FE"/>
    <w:rsid w:val="00387C8B"/>
    <w:rsid w:val="00391C2A"/>
    <w:rsid w:val="00391D1D"/>
    <w:rsid w:val="00394C89"/>
    <w:rsid w:val="00396152"/>
    <w:rsid w:val="003A0435"/>
    <w:rsid w:val="003A2B25"/>
    <w:rsid w:val="003A2D7D"/>
    <w:rsid w:val="003A2EF4"/>
    <w:rsid w:val="003A54C4"/>
    <w:rsid w:val="003B000E"/>
    <w:rsid w:val="003B0285"/>
    <w:rsid w:val="003B03F9"/>
    <w:rsid w:val="003B53F5"/>
    <w:rsid w:val="003C02A6"/>
    <w:rsid w:val="003C0333"/>
    <w:rsid w:val="003C0A15"/>
    <w:rsid w:val="003C51F5"/>
    <w:rsid w:val="003C62C5"/>
    <w:rsid w:val="003C6646"/>
    <w:rsid w:val="003C6B8A"/>
    <w:rsid w:val="003D1A14"/>
    <w:rsid w:val="003D33B7"/>
    <w:rsid w:val="003D3772"/>
    <w:rsid w:val="003D51A5"/>
    <w:rsid w:val="003D5A85"/>
    <w:rsid w:val="003E0C35"/>
    <w:rsid w:val="003E1F84"/>
    <w:rsid w:val="003E598A"/>
    <w:rsid w:val="003E6190"/>
    <w:rsid w:val="003E6B94"/>
    <w:rsid w:val="003F31E2"/>
    <w:rsid w:val="003F774D"/>
    <w:rsid w:val="003F7B5D"/>
    <w:rsid w:val="00400F79"/>
    <w:rsid w:val="00401073"/>
    <w:rsid w:val="0041328B"/>
    <w:rsid w:val="00416D0A"/>
    <w:rsid w:val="00417A4A"/>
    <w:rsid w:val="004234C2"/>
    <w:rsid w:val="0042753A"/>
    <w:rsid w:val="00431C95"/>
    <w:rsid w:val="00434AFC"/>
    <w:rsid w:val="004364BB"/>
    <w:rsid w:val="004530F0"/>
    <w:rsid w:val="00455567"/>
    <w:rsid w:val="00456A45"/>
    <w:rsid w:val="00464372"/>
    <w:rsid w:val="00464656"/>
    <w:rsid w:val="004701B4"/>
    <w:rsid w:val="0047396A"/>
    <w:rsid w:val="00474354"/>
    <w:rsid w:val="00476431"/>
    <w:rsid w:val="00481BA0"/>
    <w:rsid w:val="004910A4"/>
    <w:rsid w:val="00492F73"/>
    <w:rsid w:val="004931B0"/>
    <w:rsid w:val="004932FB"/>
    <w:rsid w:val="00495EA9"/>
    <w:rsid w:val="004968E5"/>
    <w:rsid w:val="004A3240"/>
    <w:rsid w:val="004A429C"/>
    <w:rsid w:val="004A675F"/>
    <w:rsid w:val="004B1C25"/>
    <w:rsid w:val="004B51CE"/>
    <w:rsid w:val="004C1C92"/>
    <w:rsid w:val="004C2408"/>
    <w:rsid w:val="004C4D20"/>
    <w:rsid w:val="004C4EE1"/>
    <w:rsid w:val="004D2790"/>
    <w:rsid w:val="004D70D3"/>
    <w:rsid w:val="004D70F2"/>
    <w:rsid w:val="004E1F77"/>
    <w:rsid w:val="004E387E"/>
    <w:rsid w:val="004E6C50"/>
    <w:rsid w:val="004F1E8C"/>
    <w:rsid w:val="004F3702"/>
    <w:rsid w:val="004F3B82"/>
    <w:rsid w:val="00502D0C"/>
    <w:rsid w:val="0050404B"/>
    <w:rsid w:val="00510612"/>
    <w:rsid w:val="00510B9C"/>
    <w:rsid w:val="00513250"/>
    <w:rsid w:val="005145EC"/>
    <w:rsid w:val="00515A82"/>
    <w:rsid w:val="00522847"/>
    <w:rsid w:val="0052427B"/>
    <w:rsid w:val="00524F82"/>
    <w:rsid w:val="00527427"/>
    <w:rsid w:val="0053062F"/>
    <w:rsid w:val="005309A0"/>
    <w:rsid w:val="005312AC"/>
    <w:rsid w:val="00532236"/>
    <w:rsid w:val="00532AAF"/>
    <w:rsid w:val="00566667"/>
    <w:rsid w:val="00566EC0"/>
    <w:rsid w:val="00567870"/>
    <w:rsid w:val="00571713"/>
    <w:rsid w:val="00572856"/>
    <w:rsid w:val="005754E9"/>
    <w:rsid w:val="00575527"/>
    <w:rsid w:val="00576566"/>
    <w:rsid w:val="005766EB"/>
    <w:rsid w:val="00576C48"/>
    <w:rsid w:val="005918E7"/>
    <w:rsid w:val="00595906"/>
    <w:rsid w:val="00597F28"/>
    <w:rsid w:val="005A2145"/>
    <w:rsid w:val="005A2D85"/>
    <w:rsid w:val="005A2E4B"/>
    <w:rsid w:val="005A6B4F"/>
    <w:rsid w:val="005A7038"/>
    <w:rsid w:val="005B0AC6"/>
    <w:rsid w:val="005B0D9D"/>
    <w:rsid w:val="005B5AAF"/>
    <w:rsid w:val="005B644D"/>
    <w:rsid w:val="005C0AFC"/>
    <w:rsid w:val="005C11B2"/>
    <w:rsid w:val="005C310C"/>
    <w:rsid w:val="005C34D7"/>
    <w:rsid w:val="005C498A"/>
    <w:rsid w:val="005C5B52"/>
    <w:rsid w:val="005E06E1"/>
    <w:rsid w:val="005F32DD"/>
    <w:rsid w:val="005F6EC2"/>
    <w:rsid w:val="006035FF"/>
    <w:rsid w:val="00607ED6"/>
    <w:rsid w:val="006148D5"/>
    <w:rsid w:val="0061541A"/>
    <w:rsid w:val="006208CB"/>
    <w:rsid w:val="00623213"/>
    <w:rsid w:val="006271CA"/>
    <w:rsid w:val="00635582"/>
    <w:rsid w:val="00636284"/>
    <w:rsid w:val="0063764D"/>
    <w:rsid w:val="0064756C"/>
    <w:rsid w:val="0065162E"/>
    <w:rsid w:val="00653939"/>
    <w:rsid w:val="006556DE"/>
    <w:rsid w:val="006579D1"/>
    <w:rsid w:val="00665C29"/>
    <w:rsid w:val="00666920"/>
    <w:rsid w:val="00666DD0"/>
    <w:rsid w:val="0067321E"/>
    <w:rsid w:val="0067350B"/>
    <w:rsid w:val="00674D28"/>
    <w:rsid w:val="00675971"/>
    <w:rsid w:val="00675DA4"/>
    <w:rsid w:val="00676BBF"/>
    <w:rsid w:val="0068083E"/>
    <w:rsid w:val="00685C10"/>
    <w:rsid w:val="00687041"/>
    <w:rsid w:val="006874E5"/>
    <w:rsid w:val="0069238E"/>
    <w:rsid w:val="00692C35"/>
    <w:rsid w:val="00693074"/>
    <w:rsid w:val="0069506F"/>
    <w:rsid w:val="00696913"/>
    <w:rsid w:val="006B23DF"/>
    <w:rsid w:val="006B3CF2"/>
    <w:rsid w:val="006B477D"/>
    <w:rsid w:val="006B5AA5"/>
    <w:rsid w:val="006C1CC4"/>
    <w:rsid w:val="006C2803"/>
    <w:rsid w:val="006C3705"/>
    <w:rsid w:val="006C6A83"/>
    <w:rsid w:val="006D416E"/>
    <w:rsid w:val="006D5B86"/>
    <w:rsid w:val="006D5D11"/>
    <w:rsid w:val="006E03A7"/>
    <w:rsid w:val="006E046B"/>
    <w:rsid w:val="006E1072"/>
    <w:rsid w:val="006E3425"/>
    <w:rsid w:val="006E3C9E"/>
    <w:rsid w:val="006E4CF9"/>
    <w:rsid w:val="006E5C2B"/>
    <w:rsid w:val="006F23BE"/>
    <w:rsid w:val="006F6359"/>
    <w:rsid w:val="006F6FF6"/>
    <w:rsid w:val="00701631"/>
    <w:rsid w:val="007029BD"/>
    <w:rsid w:val="007035F8"/>
    <w:rsid w:val="007059D9"/>
    <w:rsid w:val="00707D8C"/>
    <w:rsid w:val="007139D1"/>
    <w:rsid w:val="007165A5"/>
    <w:rsid w:val="00720530"/>
    <w:rsid w:val="00722630"/>
    <w:rsid w:val="00724961"/>
    <w:rsid w:val="007278C2"/>
    <w:rsid w:val="007302E7"/>
    <w:rsid w:val="00731D3F"/>
    <w:rsid w:val="0073282C"/>
    <w:rsid w:val="00735D1E"/>
    <w:rsid w:val="007370B5"/>
    <w:rsid w:val="00745E8A"/>
    <w:rsid w:val="0074613E"/>
    <w:rsid w:val="00747BFD"/>
    <w:rsid w:val="00751777"/>
    <w:rsid w:val="00751E17"/>
    <w:rsid w:val="007540EF"/>
    <w:rsid w:val="007566D7"/>
    <w:rsid w:val="0076199B"/>
    <w:rsid w:val="00764196"/>
    <w:rsid w:val="00764658"/>
    <w:rsid w:val="00764CC7"/>
    <w:rsid w:val="00765FB2"/>
    <w:rsid w:val="00773D93"/>
    <w:rsid w:val="00777BEF"/>
    <w:rsid w:val="00777F97"/>
    <w:rsid w:val="0078478D"/>
    <w:rsid w:val="00785AD1"/>
    <w:rsid w:val="00787B83"/>
    <w:rsid w:val="00792B08"/>
    <w:rsid w:val="00792D12"/>
    <w:rsid w:val="00794DE1"/>
    <w:rsid w:val="007964BF"/>
    <w:rsid w:val="007968E9"/>
    <w:rsid w:val="007A078A"/>
    <w:rsid w:val="007A1077"/>
    <w:rsid w:val="007A567F"/>
    <w:rsid w:val="007B0241"/>
    <w:rsid w:val="007B1B3E"/>
    <w:rsid w:val="007B2A4E"/>
    <w:rsid w:val="007B2EAE"/>
    <w:rsid w:val="007B4105"/>
    <w:rsid w:val="007C7618"/>
    <w:rsid w:val="007D050A"/>
    <w:rsid w:val="007D54B4"/>
    <w:rsid w:val="007D58D5"/>
    <w:rsid w:val="007D6188"/>
    <w:rsid w:val="007E3DA8"/>
    <w:rsid w:val="007E70B8"/>
    <w:rsid w:val="007F26A8"/>
    <w:rsid w:val="00800D72"/>
    <w:rsid w:val="00802D68"/>
    <w:rsid w:val="00807EC7"/>
    <w:rsid w:val="00813AB0"/>
    <w:rsid w:val="00813E78"/>
    <w:rsid w:val="00814180"/>
    <w:rsid w:val="008248ED"/>
    <w:rsid w:val="008317BF"/>
    <w:rsid w:val="00835C95"/>
    <w:rsid w:val="00835F2D"/>
    <w:rsid w:val="008455A5"/>
    <w:rsid w:val="00855073"/>
    <w:rsid w:val="00856710"/>
    <w:rsid w:val="00860BF5"/>
    <w:rsid w:val="00861E46"/>
    <w:rsid w:val="008626AD"/>
    <w:rsid w:val="008637E2"/>
    <w:rsid w:val="00864AAE"/>
    <w:rsid w:val="00865914"/>
    <w:rsid w:val="00867B66"/>
    <w:rsid w:val="00871942"/>
    <w:rsid w:val="008762B0"/>
    <w:rsid w:val="00883A9F"/>
    <w:rsid w:val="0088584C"/>
    <w:rsid w:val="0089034A"/>
    <w:rsid w:val="008930BA"/>
    <w:rsid w:val="008972CD"/>
    <w:rsid w:val="008A1573"/>
    <w:rsid w:val="008A39EA"/>
    <w:rsid w:val="008A4B4F"/>
    <w:rsid w:val="008A6220"/>
    <w:rsid w:val="008A7FE8"/>
    <w:rsid w:val="008B030E"/>
    <w:rsid w:val="008B4E1C"/>
    <w:rsid w:val="008B73D6"/>
    <w:rsid w:val="008B7B31"/>
    <w:rsid w:val="008C3E27"/>
    <w:rsid w:val="008C4818"/>
    <w:rsid w:val="008D3C5A"/>
    <w:rsid w:val="008D663E"/>
    <w:rsid w:val="008D71BF"/>
    <w:rsid w:val="008D7B2A"/>
    <w:rsid w:val="008E24F7"/>
    <w:rsid w:val="008F0206"/>
    <w:rsid w:val="008F1ED5"/>
    <w:rsid w:val="008F3EDB"/>
    <w:rsid w:val="008F4BEE"/>
    <w:rsid w:val="008F50EF"/>
    <w:rsid w:val="008F5C14"/>
    <w:rsid w:val="008F6B09"/>
    <w:rsid w:val="008F7756"/>
    <w:rsid w:val="00900DDF"/>
    <w:rsid w:val="0090333A"/>
    <w:rsid w:val="009069C0"/>
    <w:rsid w:val="00910BB0"/>
    <w:rsid w:val="00911922"/>
    <w:rsid w:val="00913672"/>
    <w:rsid w:val="0092441B"/>
    <w:rsid w:val="0092774A"/>
    <w:rsid w:val="00927994"/>
    <w:rsid w:val="00930395"/>
    <w:rsid w:val="00931B01"/>
    <w:rsid w:val="00932C40"/>
    <w:rsid w:val="009423CC"/>
    <w:rsid w:val="00942CCC"/>
    <w:rsid w:val="00955881"/>
    <w:rsid w:val="00957DD8"/>
    <w:rsid w:val="009609E4"/>
    <w:rsid w:val="009619DA"/>
    <w:rsid w:val="0096470D"/>
    <w:rsid w:val="00965559"/>
    <w:rsid w:val="0096600B"/>
    <w:rsid w:val="00974233"/>
    <w:rsid w:val="00974369"/>
    <w:rsid w:val="009750BC"/>
    <w:rsid w:val="00975556"/>
    <w:rsid w:val="009755FD"/>
    <w:rsid w:val="00976E3E"/>
    <w:rsid w:val="00980335"/>
    <w:rsid w:val="0098166A"/>
    <w:rsid w:val="00981C77"/>
    <w:rsid w:val="00983FB0"/>
    <w:rsid w:val="0099335E"/>
    <w:rsid w:val="00996B4D"/>
    <w:rsid w:val="009A13D1"/>
    <w:rsid w:val="009A1A16"/>
    <w:rsid w:val="009A1A9D"/>
    <w:rsid w:val="009A1F4B"/>
    <w:rsid w:val="009A2C43"/>
    <w:rsid w:val="009A33DE"/>
    <w:rsid w:val="009A43CF"/>
    <w:rsid w:val="009A4908"/>
    <w:rsid w:val="009A580A"/>
    <w:rsid w:val="009A7F98"/>
    <w:rsid w:val="009B2045"/>
    <w:rsid w:val="009B254E"/>
    <w:rsid w:val="009B66B4"/>
    <w:rsid w:val="009C45A6"/>
    <w:rsid w:val="009C4BD2"/>
    <w:rsid w:val="009C5A53"/>
    <w:rsid w:val="009D4B0C"/>
    <w:rsid w:val="009D4C96"/>
    <w:rsid w:val="009D7C4C"/>
    <w:rsid w:val="009E0AD0"/>
    <w:rsid w:val="009E7AF1"/>
    <w:rsid w:val="009F115E"/>
    <w:rsid w:val="009F5867"/>
    <w:rsid w:val="00A018AB"/>
    <w:rsid w:val="00A04635"/>
    <w:rsid w:val="00A051CA"/>
    <w:rsid w:val="00A0564B"/>
    <w:rsid w:val="00A1295F"/>
    <w:rsid w:val="00A25A28"/>
    <w:rsid w:val="00A2652C"/>
    <w:rsid w:val="00A32546"/>
    <w:rsid w:val="00A40B45"/>
    <w:rsid w:val="00A40D3F"/>
    <w:rsid w:val="00A41A4C"/>
    <w:rsid w:val="00A42A1C"/>
    <w:rsid w:val="00A5287F"/>
    <w:rsid w:val="00A53FD2"/>
    <w:rsid w:val="00A547D6"/>
    <w:rsid w:val="00A55A3A"/>
    <w:rsid w:val="00A60AF7"/>
    <w:rsid w:val="00A60DAA"/>
    <w:rsid w:val="00A64085"/>
    <w:rsid w:val="00A65533"/>
    <w:rsid w:val="00A666D1"/>
    <w:rsid w:val="00A67C89"/>
    <w:rsid w:val="00A724EC"/>
    <w:rsid w:val="00A72E2C"/>
    <w:rsid w:val="00A813F9"/>
    <w:rsid w:val="00A85C58"/>
    <w:rsid w:val="00A87680"/>
    <w:rsid w:val="00A87F36"/>
    <w:rsid w:val="00A9189F"/>
    <w:rsid w:val="00A91C39"/>
    <w:rsid w:val="00A967C6"/>
    <w:rsid w:val="00A976E8"/>
    <w:rsid w:val="00AA092C"/>
    <w:rsid w:val="00AA1CE7"/>
    <w:rsid w:val="00AA3B06"/>
    <w:rsid w:val="00AA3FBF"/>
    <w:rsid w:val="00AB5A04"/>
    <w:rsid w:val="00AB6225"/>
    <w:rsid w:val="00AB7774"/>
    <w:rsid w:val="00AC5DA8"/>
    <w:rsid w:val="00AC7343"/>
    <w:rsid w:val="00AC73A8"/>
    <w:rsid w:val="00AC73C6"/>
    <w:rsid w:val="00AD669F"/>
    <w:rsid w:val="00AD6A44"/>
    <w:rsid w:val="00AE4C3C"/>
    <w:rsid w:val="00AE4F68"/>
    <w:rsid w:val="00AE742B"/>
    <w:rsid w:val="00AF36B6"/>
    <w:rsid w:val="00B01426"/>
    <w:rsid w:val="00B01610"/>
    <w:rsid w:val="00B040DC"/>
    <w:rsid w:val="00B05655"/>
    <w:rsid w:val="00B10B3C"/>
    <w:rsid w:val="00B12D40"/>
    <w:rsid w:val="00B13FDC"/>
    <w:rsid w:val="00B15551"/>
    <w:rsid w:val="00B21436"/>
    <w:rsid w:val="00B224EE"/>
    <w:rsid w:val="00B24631"/>
    <w:rsid w:val="00B24DE9"/>
    <w:rsid w:val="00B26F66"/>
    <w:rsid w:val="00B374A9"/>
    <w:rsid w:val="00B37E06"/>
    <w:rsid w:val="00B400DB"/>
    <w:rsid w:val="00B404D9"/>
    <w:rsid w:val="00B405ED"/>
    <w:rsid w:val="00B44405"/>
    <w:rsid w:val="00B45F4A"/>
    <w:rsid w:val="00B46523"/>
    <w:rsid w:val="00B4755D"/>
    <w:rsid w:val="00B536A8"/>
    <w:rsid w:val="00B5706F"/>
    <w:rsid w:val="00B64FD3"/>
    <w:rsid w:val="00B6641D"/>
    <w:rsid w:val="00B6661A"/>
    <w:rsid w:val="00B70761"/>
    <w:rsid w:val="00B71783"/>
    <w:rsid w:val="00B719BF"/>
    <w:rsid w:val="00B73BC6"/>
    <w:rsid w:val="00B77877"/>
    <w:rsid w:val="00B77B47"/>
    <w:rsid w:val="00B82C7F"/>
    <w:rsid w:val="00B84029"/>
    <w:rsid w:val="00B93851"/>
    <w:rsid w:val="00B9677B"/>
    <w:rsid w:val="00BA1369"/>
    <w:rsid w:val="00BA6E5F"/>
    <w:rsid w:val="00BB2FC4"/>
    <w:rsid w:val="00BB5FE7"/>
    <w:rsid w:val="00BB7AA1"/>
    <w:rsid w:val="00BC45B4"/>
    <w:rsid w:val="00BD0D97"/>
    <w:rsid w:val="00BD108E"/>
    <w:rsid w:val="00BD7047"/>
    <w:rsid w:val="00BE1A92"/>
    <w:rsid w:val="00BE59A9"/>
    <w:rsid w:val="00BF2EF8"/>
    <w:rsid w:val="00BF67D2"/>
    <w:rsid w:val="00BF6AF9"/>
    <w:rsid w:val="00C00784"/>
    <w:rsid w:val="00C04389"/>
    <w:rsid w:val="00C0698C"/>
    <w:rsid w:val="00C075E7"/>
    <w:rsid w:val="00C120D2"/>
    <w:rsid w:val="00C12592"/>
    <w:rsid w:val="00C166E6"/>
    <w:rsid w:val="00C1774E"/>
    <w:rsid w:val="00C20418"/>
    <w:rsid w:val="00C21EFF"/>
    <w:rsid w:val="00C24104"/>
    <w:rsid w:val="00C26466"/>
    <w:rsid w:val="00C2728F"/>
    <w:rsid w:val="00C40154"/>
    <w:rsid w:val="00C42970"/>
    <w:rsid w:val="00C461F6"/>
    <w:rsid w:val="00C501AB"/>
    <w:rsid w:val="00C5143B"/>
    <w:rsid w:val="00C52003"/>
    <w:rsid w:val="00C656C2"/>
    <w:rsid w:val="00C70A39"/>
    <w:rsid w:val="00C71877"/>
    <w:rsid w:val="00C74426"/>
    <w:rsid w:val="00C74998"/>
    <w:rsid w:val="00C75980"/>
    <w:rsid w:val="00C8198F"/>
    <w:rsid w:val="00C82152"/>
    <w:rsid w:val="00C82B76"/>
    <w:rsid w:val="00C85448"/>
    <w:rsid w:val="00C8622A"/>
    <w:rsid w:val="00C90AA5"/>
    <w:rsid w:val="00C9146A"/>
    <w:rsid w:val="00C968E9"/>
    <w:rsid w:val="00C96FCD"/>
    <w:rsid w:val="00CA46E7"/>
    <w:rsid w:val="00CA4787"/>
    <w:rsid w:val="00CA50EE"/>
    <w:rsid w:val="00CA5E69"/>
    <w:rsid w:val="00CB10ED"/>
    <w:rsid w:val="00CC2DDA"/>
    <w:rsid w:val="00CC4179"/>
    <w:rsid w:val="00CC6B04"/>
    <w:rsid w:val="00CD002E"/>
    <w:rsid w:val="00CD320E"/>
    <w:rsid w:val="00CD3661"/>
    <w:rsid w:val="00CE0745"/>
    <w:rsid w:val="00CE4B1C"/>
    <w:rsid w:val="00CE5364"/>
    <w:rsid w:val="00CE56CF"/>
    <w:rsid w:val="00CF0BB3"/>
    <w:rsid w:val="00CF416F"/>
    <w:rsid w:val="00CF69BF"/>
    <w:rsid w:val="00CF75CA"/>
    <w:rsid w:val="00CF7EEE"/>
    <w:rsid w:val="00D019D0"/>
    <w:rsid w:val="00D01A5F"/>
    <w:rsid w:val="00D050EE"/>
    <w:rsid w:val="00D05764"/>
    <w:rsid w:val="00D05A7A"/>
    <w:rsid w:val="00D07673"/>
    <w:rsid w:val="00D10CD1"/>
    <w:rsid w:val="00D12609"/>
    <w:rsid w:val="00D22410"/>
    <w:rsid w:val="00D22C13"/>
    <w:rsid w:val="00D27877"/>
    <w:rsid w:val="00D31A83"/>
    <w:rsid w:val="00D3287B"/>
    <w:rsid w:val="00D41517"/>
    <w:rsid w:val="00D420FE"/>
    <w:rsid w:val="00D45E14"/>
    <w:rsid w:val="00D47419"/>
    <w:rsid w:val="00D5053F"/>
    <w:rsid w:val="00D52754"/>
    <w:rsid w:val="00D75CF4"/>
    <w:rsid w:val="00D81F58"/>
    <w:rsid w:val="00D835C1"/>
    <w:rsid w:val="00D843F0"/>
    <w:rsid w:val="00D8555F"/>
    <w:rsid w:val="00D907C5"/>
    <w:rsid w:val="00D95A6A"/>
    <w:rsid w:val="00D97AC2"/>
    <w:rsid w:val="00DA4CC5"/>
    <w:rsid w:val="00DA5532"/>
    <w:rsid w:val="00DA6A72"/>
    <w:rsid w:val="00DB2758"/>
    <w:rsid w:val="00DB2948"/>
    <w:rsid w:val="00DB3FE0"/>
    <w:rsid w:val="00DC070E"/>
    <w:rsid w:val="00DC1218"/>
    <w:rsid w:val="00DC35D2"/>
    <w:rsid w:val="00DC519E"/>
    <w:rsid w:val="00DC74E3"/>
    <w:rsid w:val="00DD0669"/>
    <w:rsid w:val="00DD365A"/>
    <w:rsid w:val="00DD4DEA"/>
    <w:rsid w:val="00DE1E44"/>
    <w:rsid w:val="00DE2AE0"/>
    <w:rsid w:val="00DE51D7"/>
    <w:rsid w:val="00DE614D"/>
    <w:rsid w:val="00DF130A"/>
    <w:rsid w:val="00DF3839"/>
    <w:rsid w:val="00DF5126"/>
    <w:rsid w:val="00DF5273"/>
    <w:rsid w:val="00DF5AB5"/>
    <w:rsid w:val="00DF72B0"/>
    <w:rsid w:val="00E008EC"/>
    <w:rsid w:val="00E0479D"/>
    <w:rsid w:val="00E1255B"/>
    <w:rsid w:val="00E13418"/>
    <w:rsid w:val="00E21A04"/>
    <w:rsid w:val="00E22A90"/>
    <w:rsid w:val="00E249DC"/>
    <w:rsid w:val="00E25E35"/>
    <w:rsid w:val="00E26165"/>
    <w:rsid w:val="00E313E0"/>
    <w:rsid w:val="00E32D82"/>
    <w:rsid w:val="00E3366B"/>
    <w:rsid w:val="00E3611C"/>
    <w:rsid w:val="00E37723"/>
    <w:rsid w:val="00E412CC"/>
    <w:rsid w:val="00E41FAF"/>
    <w:rsid w:val="00E42112"/>
    <w:rsid w:val="00E4311A"/>
    <w:rsid w:val="00E45E4A"/>
    <w:rsid w:val="00E46448"/>
    <w:rsid w:val="00E56382"/>
    <w:rsid w:val="00E6158C"/>
    <w:rsid w:val="00E637D0"/>
    <w:rsid w:val="00E63D75"/>
    <w:rsid w:val="00E67E8B"/>
    <w:rsid w:val="00E7240F"/>
    <w:rsid w:val="00E7773D"/>
    <w:rsid w:val="00E77CB7"/>
    <w:rsid w:val="00E8304C"/>
    <w:rsid w:val="00E83065"/>
    <w:rsid w:val="00E831AF"/>
    <w:rsid w:val="00E87644"/>
    <w:rsid w:val="00E903C9"/>
    <w:rsid w:val="00E91795"/>
    <w:rsid w:val="00EA28F3"/>
    <w:rsid w:val="00EB45D5"/>
    <w:rsid w:val="00EB57FD"/>
    <w:rsid w:val="00EB5809"/>
    <w:rsid w:val="00EC2CE0"/>
    <w:rsid w:val="00EC2FE9"/>
    <w:rsid w:val="00ED0F20"/>
    <w:rsid w:val="00ED1C3E"/>
    <w:rsid w:val="00ED3CCE"/>
    <w:rsid w:val="00ED5765"/>
    <w:rsid w:val="00ED62D6"/>
    <w:rsid w:val="00ED63AB"/>
    <w:rsid w:val="00EE28DA"/>
    <w:rsid w:val="00EE35EE"/>
    <w:rsid w:val="00EE624E"/>
    <w:rsid w:val="00EF308A"/>
    <w:rsid w:val="00EF4685"/>
    <w:rsid w:val="00EF6508"/>
    <w:rsid w:val="00F077D0"/>
    <w:rsid w:val="00F1133C"/>
    <w:rsid w:val="00F156AC"/>
    <w:rsid w:val="00F22677"/>
    <w:rsid w:val="00F250AA"/>
    <w:rsid w:val="00F27008"/>
    <w:rsid w:val="00F33646"/>
    <w:rsid w:val="00F34636"/>
    <w:rsid w:val="00F46222"/>
    <w:rsid w:val="00F46CA0"/>
    <w:rsid w:val="00F52489"/>
    <w:rsid w:val="00F54664"/>
    <w:rsid w:val="00F569FB"/>
    <w:rsid w:val="00F602E4"/>
    <w:rsid w:val="00F75C35"/>
    <w:rsid w:val="00F77E6B"/>
    <w:rsid w:val="00F83290"/>
    <w:rsid w:val="00F85F50"/>
    <w:rsid w:val="00F91390"/>
    <w:rsid w:val="00F91EAE"/>
    <w:rsid w:val="00F94F5F"/>
    <w:rsid w:val="00F958C1"/>
    <w:rsid w:val="00FA3018"/>
    <w:rsid w:val="00FA75A2"/>
    <w:rsid w:val="00FA79F8"/>
    <w:rsid w:val="00FB0121"/>
    <w:rsid w:val="00FB3F95"/>
    <w:rsid w:val="00FB738E"/>
    <w:rsid w:val="00FB7954"/>
    <w:rsid w:val="00FC0FBF"/>
    <w:rsid w:val="00FC1C3D"/>
    <w:rsid w:val="00FC3C02"/>
    <w:rsid w:val="00FC3EB8"/>
    <w:rsid w:val="00FC75F4"/>
    <w:rsid w:val="00FD11A7"/>
    <w:rsid w:val="00FD3AA9"/>
    <w:rsid w:val="00FE2220"/>
    <w:rsid w:val="00FF0E08"/>
    <w:rsid w:val="00FF3764"/>
    <w:rsid w:val="00FF47CD"/>
    <w:rsid w:val="00FF4821"/>
    <w:rsid w:val="00FF6073"/>
    <w:rsid w:val="00FF72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1642E6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0">
    <w:name w:val="heading 1"/>
    <w:basedOn w:val="a3"/>
    <w:next w:val="a3"/>
    <w:link w:val="12"/>
    <w:uiPriority w:val="9"/>
    <w:qFormat/>
    <w:locked/>
    <w:rsid w:val="00B717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uiPriority w:val="9"/>
    <w:unhideWhenUsed/>
    <w:qFormat/>
    <w:locked/>
    <w:rsid w:val="00FB73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aliases w:val="H3,h3,Çàãîëîâîê 3,Head 3,l3+toc 3,CT,Sub-section Title,l3"/>
    <w:basedOn w:val="a3"/>
    <w:next w:val="a3"/>
    <w:link w:val="32"/>
    <w:uiPriority w:val="9"/>
    <w:qFormat/>
    <w:rsid w:val="00F83290"/>
    <w:pPr>
      <w:keepNext/>
      <w:numPr>
        <w:ilvl w:val="2"/>
        <w:numId w:val="1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0">
    <w:name w:val="heading 4"/>
    <w:aliases w:val="H4,Çàãîëîâîê 4"/>
    <w:basedOn w:val="a3"/>
    <w:next w:val="a3"/>
    <w:link w:val="41"/>
    <w:uiPriority w:val="9"/>
    <w:qFormat/>
    <w:rsid w:val="00F83290"/>
    <w:pPr>
      <w:keepNext/>
      <w:numPr>
        <w:ilvl w:val="3"/>
        <w:numId w:val="1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0">
    <w:name w:val="heading 5"/>
    <w:aliases w:val="H5,Çàãîëîâîê 5"/>
    <w:basedOn w:val="a3"/>
    <w:next w:val="a3"/>
    <w:link w:val="51"/>
    <w:uiPriority w:val="9"/>
    <w:qFormat/>
    <w:rsid w:val="00F83290"/>
    <w:pPr>
      <w:numPr>
        <w:ilvl w:val="4"/>
        <w:numId w:val="1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3"/>
    <w:next w:val="a3"/>
    <w:link w:val="60"/>
    <w:uiPriority w:val="9"/>
    <w:qFormat/>
    <w:rsid w:val="00F83290"/>
    <w:pPr>
      <w:numPr>
        <w:ilvl w:val="5"/>
        <w:numId w:val="1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F83290"/>
    <w:pPr>
      <w:numPr>
        <w:ilvl w:val="6"/>
        <w:numId w:val="1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F83290"/>
    <w:pPr>
      <w:numPr>
        <w:ilvl w:val="7"/>
        <w:numId w:val="1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F83290"/>
    <w:pPr>
      <w:numPr>
        <w:ilvl w:val="8"/>
        <w:numId w:val="1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locked/>
    <w:rsid w:val="00D05A7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2">
    <w:name w:val="Заголовок 3 Знак"/>
    <w:aliases w:val="H3 Знак,h3 Знак,Çàãîëîâîê 3 Знак,Head 3 Знак,l3+toc 3 Знак,CT Знак,Sub-section Title Знак,l3 Знак"/>
    <w:link w:val="31"/>
    <w:uiPriority w:val="9"/>
    <w:locked/>
    <w:rsid w:val="00F83290"/>
    <w:rPr>
      <w:rFonts w:ascii="Arial" w:eastAsia="Times New Roman" w:hAnsi="Arial" w:cs="Arial"/>
      <w:b/>
      <w:bCs/>
      <w:sz w:val="24"/>
      <w:szCs w:val="24"/>
    </w:rPr>
  </w:style>
  <w:style w:type="character" w:customStyle="1" w:styleId="41">
    <w:name w:val="Заголовок 4 Знак"/>
    <w:aliases w:val="H4 Знак,Çàãîëîâîê 4 Знак"/>
    <w:link w:val="40"/>
    <w:uiPriority w:val="9"/>
    <w:locked/>
    <w:rsid w:val="00F83290"/>
    <w:rPr>
      <w:rFonts w:ascii="Arial" w:eastAsia="Times New Roman" w:hAnsi="Arial" w:cs="Arial"/>
      <w:sz w:val="24"/>
      <w:szCs w:val="24"/>
    </w:rPr>
  </w:style>
  <w:style w:type="character" w:customStyle="1" w:styleId="51">
    <w:name w:val="Заголовок 5 Знак"/>
    <w:aliases w:val="H5 Знак,Çàãîëîâîê 5 Знак"/>
    <w:link w:val="50"/>
    <w:uiPriority w:val="9"/>
    <w:locked/>
    <w:rsid w:val="00F83290"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aliases w:val="H6 Знак"/>
    <w:link w:val="6"/>
    <w:uiPriority w:val="9"/>
    <w:locked/>
    <w:rsid w:val="00F83290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F83290"/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locked/>
    <w:rsid w:val="00F83290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link w:val="9"/>
    <w:uiPriority w:val="9"/>
    <w:locked/>
    <w:rsid w:val="00F83290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7">
    <w:name w:val="Normal (Web)"/>
    <w:basedOn w:val="a3"/>
    <w:uiPriority w:val="99"/>
    <w:rsid w:val="005A6B4F"/>
    <w:pPr>
      <w:autoSpaceDE/>
      <w:spacing w:before="280" w:after="280"/>
    </w:pPr>
    <w:rPr>
      <w:sz w:val="24"/>
      <w:szCs w:val="24"/>
    </w:rPr>
  </w:style>
  <w:style w:type="paragraph" w:styleId="a8">
    <w:name w:val="footnote text"/>
    <w:basedOn w:val="a3"/>
    <w:link w:val="a9"/>
    <w:uiPriority w:val="99"/>
    <w:semiHidden/>
    <w:rsid w:val="005A6B4F"/>
  </w:style>
  <w:style w:type="character" w:customStyle="1" w:styleId="a9">
    <w:name w:val="Текст сноски Знак"/>
    <w:link w:val="a8"/>
    <w:uiPriority w:val="99"/>
    <w:semiHidden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ody Text"/>
    <w:basedOn w:val="a3"/>
    <w:link w:val="ab"/>
    <w:rsid w:val="005A6B4F"/>
    <w:pPr>
      <w:autoSpaceDE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3"/>
    <w:link w:val="ad"/>
    <w:rsid w:val="005A6B4F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1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c"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Обычный1"/>
    <w:uiPriority w:val="99"/>
    <w:rsid w:val="005A6B4F"/>
    <w:pPr>
      <w:widowControl w:val="0"/>
      <w:suppressAutoHyphens/>
      <w:spacing w:line="360" w:lineRule="auto"/>
      <w:ind w:left="40"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uiPriority w:val="99"/>
    <w:rsid w:val="005A6B4F"/>
    <w:pPr>
      <w:widowControl w:val="0"/>
      <w:suppressAutoHyphens/>
      <w:ind w:left="40"/>
      <w:jc w:val="center"/>
    </w:pPr>
    <w:rPr>
      <w:rFonts w:ascii="Arial" w:eastAsia="Times New Roman" w:hAnsi="Arial" w:cs="Arial"/>
      <w:sz w:val="22"/>
      <w:lang w:eastAsia="ar-SA"/>
    </w:rPr>
  </w:style>
  <w:style w:type="character" w:styleId="ae">
    <w:name w:val="footnote reference"/>
    <w:semiHidden/>
    <w:rsid w:val="005A6B4F"/>
    <w:rPr>
      <w:rFonts w:cs="Times New Roman"/>
      <w:vertAlign w:val="superscript"/>
    </w:rPr>
  </w:style>
  <w:style w:type="character" w:customStyle="1" w:styleId="af">
    <w:name w:val="Символ сноски"/>
    <w:uiPriority w:val="99"/>
    <w:rsid w:val="005A6B4F"/>
    <w:rPr>
      <w:vertAlign w:val="superscript"/>
    </w:rPr>
  </w:style>
  <w:style w:type="paragraph" w:styleId="af0">
    <w:name w:val="Balloon Text"/>
    <w:basedOn w:val="a3"/>
    <w:link w:val="af1"/>
    <w:uiPriority w:val="99"/>
    <w:semiHidden/>
    <w:rsid w:val="005A6B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A6B4F"/>
    <w:rPr>
      <w:rFonts w:ascii="Tahoma" w:hAnsi="Tahoma" w:cs="Tahoma"/>
      <w:sz w:val="16"/>
      <w:szCs w:val="16"/>
      <w:lang w:eastAsia="ar-SA" w:bidi="ar-SA"/>
    </w:rPr>
  </w:style>
  <w:style w:type="paragraph" w:customStyle="1" w:styleId="14">
    <w:name w:val="Абзац списка1"/>
    <w:aliases w:val="Подпись рисунка,Маркированный список_уровень1"/>
    <w:basedOn w:val="a3"/>
    <w:link w:val="af2"/>
    <w:qFormat/>
    <w:rsid w:val="00A2652C"/>
    <w:pPr>
      <w:widowControl w:val="0"/>
      <w:autoSpaceDE/>
      <w:ind w:left="720"/>
      <w:contextualSpacing/>
    </w:pPr>
    <w:rPr>
      <w:rFonts w:eastAsia="Calibri"/>
      <w:kern w:val="1"/>
      <w:sz w:val="24"/>
      <w:lang w:val="x-none" w:eastAsia="ru-RU"/>
    </w:rPr>
  </w:style>
  <w:style w:type="character" w:customStyle="1" w:styleId="af2">
    <w:name w:val="Абзац списка Знак"/>
    <w:aliases w:val="Подпись рисунка Знак,Маркированный список_уровень1 Знак"/>
    <w:link w:val="14"/>
    <w:locked/>
    <w:rsid w:val="00A2652C"/>
    <w:rPr>
      <w:rFonts w:ascii="Times New Roman" w:hAnsi="Times New Roman"/>
      <w:kern w:val="1"/>
      <w:sz w:val="24"/>
      <w:lang w:eastAsia="ru-RU"/>
    </w:rPr>
  </w:style>
  <w:style w:type="character" w:styleId="af3">
    <w:name w:val="Strong"/>
    <w:uiPriority w:val="22"/>
    <w:qFormat/>
    <w:rsid w:val="00A2652C"/>
    <w:rPr>
      <w:rFonts w:cs="Times New Roman"/>
      <w:b/>
      <w:color w:val="3E80CB"/>
    </w:rPr>
  </w:style>
  <w:style w:type="paragraph" w:customStyle="1" w:styleId="msonormalcxspmiddle">
    <w:name w:val="msonormalcxspmiddle"/>
    <w:basedOn w:val="a3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0">
    <w:name w:val="Основной текст с отступом 32"/>
    <w:basedOn w:val="a3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4">
    <w:name w:val="Hyperlink"/>
    <w:uiPriority w:val="99"/>
    <w:rsid w:val="00BE59A9"/>
    <w:rPr>
      <w:rFonts w:cs="Times New Roman"/>
      <w:color w:val="0000FF"/>
      <w:u w:val="single"/>
    </w:rPr>
  </w:style>
  <w:style w:type="paragraph" w:customStyle="1" w:styleId="15">
    <w:name w:val="Основной текст1"/>
    <w:basedOn w:val="a3"/>
    <w:link w:val="af5"/>
    <w:uiPriority w:val="99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5">
    <w:name w:val="Основной текст_"/>
    <w:link w:val="15"/>
    <w:uiPriority w:val="99"/>
    <w:locked/>
    <w:rsid w:val="00BE59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uiPriority w:val="99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uiPriority w:val="99"/>
    <w:rsid w:val="00BE59A9"/>
    <w:rPr>
      <w:rFonts w:ascii="Times New Roman" w:hAnsi="Times New Roman"/>
      <w:spacing w:val="-3"/>
      <w:sz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uiPriority w:val="99"/>
    <w:rsid w:val="00BE59A9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uiPriority w:val="99"/>
    <w:rsid w:val="00BE59A9"/>
    <w:rPr>
      <w:color w:val="000000"/>
      <w:spacing w:val="30"/>
      <w:w w:val="100"/>
      <w:position w:val="0"/>
      <w:sz w:val="28"/>
      <w:shd w:val="clear" w:color="auto" w:fill="FFFFFF"/>
      <w:lang w:val="ru-RU" w:eastAsia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9A9"/>
    <w:rPr>
      <w:rFonts w:ascii="Arial" w:eastAsia="Times New Roman" w:hAnsi="Arial" w:cs="Arial"/>
      <w:lang w:val="ru-RU" w:eastAsia="ru-RU" w:bidi="ar-SA"/>
    </w:rPr>
  </w:style>
  <w:style w:type="character" w:customStyle="1" w:styleId="FontStyle91">
    <w:name w:val="Font Style91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6">
    <w:name w:val="Emphasis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3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7">
    <w:name w:val="List Paragraph"/>
    <w:basedOn w:val="a3"/>
    <w:uiPriority w:val="34"/>
    <w:qFormat/>
    <w:rsid w:val="000F67E4"/>
    <w:pPr>
      <w:ind w:left="720"/>
      <w:contextualSpacing/>
    </w:pPr>
  </w:style>
  <w:style w:type="character" w:customStyle="1" w:styleId="WW-Absatz-Standardschriftart1">
    <w:name w:val="WW-Absatz-Standardschriftart1"/>
    <w:uiPriority w:val="99"/>
    <w:rsid w:val="00431C95"/>
  </w:style>
  <w:style w:type="paragraph" w:styleId="af8">
    <w:name w:val="header"/>
    <w:basedOn w:val="a3"/>
    <w:link w:val="af9"/>
    <w:uiPriority w:val="99"/>
    <w:rsid w:val="00B37E0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B37E0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a">
    <w:name w:val="footer"/>
    <w:basedOn w:val="a3"/>
    <w:link w:val="afb"/>
    <w:uiPriority w:val="99"/>
    <w:rsid w:val="00B37E0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B37E0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2pt">
    <w:name w:val="Основной текст + 12 pt"/>
    <w:uiPriority w:val="99"/>
    <w:rsid w:val="001527F0"/>
    <w:rPr>
      <w:rFonts w:ascii="Times New Roman" w:hAnsi="Times New Roman" w:cs="Times New Roman"/>
      <w:noProof/>
      <w:spacing w:val="0"/>
      <w:sz w:val="24"/>
      <w:szCs w:val="24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B717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No Spacing"/>
    <w:uiPriority w:val="1"/>
    <w:qFormat/>
    <w:rsid w:val="009A2C43"/>
    <w:rPr>
      <w:sz w:val="22"/>
      <w:szCs w:val="22"/>
      <w:lang w:eastAsia="en-US"/>
    </w:rPr>
  </w:style>
  <w:style w:type="paragraph" w:customStyle="1" w:styleId="Heading">
    <w:name w:val="Heading"/>
    <w:uiPriority w:val="99"/>
    <w:rsid w:val="009A2C4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42">
    <w:name w:val="Абзац списка4"/>
    <w:basedOn w:val="a3"/>
    <w:uiPriority w:val="99"/>
    <w:rsid w:val="009A2C43"/>
    <w:pPr>
      <w:suppressAutoHyphens w:val="0"/>
      <w:autoSpaceDE/>
      <w:ind w:left="720"/>
    </w:pPr>
    <w:rPr>
      <w:sz w:val="24"/>
      <w:szCs w:val="24"/>
      <w:lang w:eastAsia="ru-RU"/>
    </w:rPr>
  </w:style>
  <w:style w:type="paragraph" w:customStyle="1" w:styleId="afd">
    <w:name w:val="Знак Знак Знак Знак Знак Знак Знак Знак Знак"/>
    <w:basedOn w:val="a3"/>
    <w:uiPriority w:val="99"/>
    <w:rsid w:val="002771F8"/>
    <w:pPr>
      <w:suppressAutoHyphens w:val="0"/>
      <w:autoSpaceDE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character" w:customStyle="1" w:styleId="afe">
    <w:name w:val="Основной текст с отступом Знак Знак Знак"/>
    <w:aliases w:val="текст Знак"/>
    <w:uiPriority w:val="99"/>
    <w:rsid w:val="003657F6"/>
    <w:rPr>
      <w:sz w:val="24"/>
      <w:lang w:val="ru-RU" w:eastAsia="ru-RU"/>
    </w:rPr>
  </w:style>
  <w:style w:type="paragraph" w:customStyle="1" w:styleId="aff">
    <w:name w:val="Базовый"/>
    <w:rsid w:val="009423CC"/>
    <w:pPr>
      <w:suppressAutoHyphens/>
      <w:spacing w:line="100" w:lineRule="atLeast"/>
    </w:pPr>
    <w:rPr>
      <w:rFonts w:ascii="Times New Roman" w:eastAsia="Times New Roman" w:hAnsi="Times New Roman"/>
      <w:color w:val="00000A"/>
      <w:lang w:eastAsia="ar-SA"/>
    </w:rPr>
  </w:style>
  <w:style w:type="paragraph" w:styleId="24">
    <w:name w:val="Body Text 2"/>
    <w:basedOn w:val="a3"/>
    <w:link w:val="25"/>
    <w:unhideWhenUsed/>
    <w:locked/>
    <w:rsid w:val="00B6641D"/>
    <w:pPr>
      <w:spacing w:after="120" w:line="480" w:lineRule="auto"/>
    </w:pPr>
  </w:style>
  <w:style w:type="character" w:customStyle="1" w:styleId="25">
    <w:name w:val="Основной текст 2 Знак"/>
    <w:link w:val="24"/>
    <w:rsid w:val="00B6641D"/>
    <w:rPr>
      <w:rFonts w:ascii="Times New Roman" w:eastAsia="Times New Roman" w:hAnsi="Times New Roman"/>
      <w:lang w:eastAsia="ar-SA"/>
    </w:rPr>
  </w:style>
  <w:style w:type="table" w:styleId="aff0">
    <w:name w:val="Table Grid"/>
    <w:basedOn w:val="a5"/>
    <w:uiPriority w:val="39"/>
    <w:locked/>
    <w:rsid w:val="007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qFormat/>
    <w:rsid w:val="00245FB6"/>
    <w:pPr>
      <w:spacing w:after="200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a1">
    <w:name w:val="List Bullet"/>
    <w:basedOn w:val="a3"/>
    <w:uiPriority w:val="99"/>
    <w:unhideWhenUsed/>
    <w:locked/>
    <w:rsid w:val="0069238E"/>
    <w:pPr>
      <w:numPr>
        <w:numId w:val="5"/>
      </w:numPr>
      <w:suppressAutoHyphens w:val="0"/>
      <w:autoSpaceDE/>
      <w:spacing w:after="200" w:line="276" w:lineRule="auto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3">
    <w:name w:val="Заголовок 2 Знак"/>
    <w:link w:val="22"/>
    <w:uiPriority w:val="9"/>
    <w:rsid w:val="00FB738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">
    <w:name w:val="List Bullet 2"/>
    <w:basedOn w:val="a3"/>
    <w:uiPriority w:val="99"/>
    <w:unhideWhenUsed/>
    <w:locked/>
    <w:rsid w:val="00FB738E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unhideWhenUsed/>
    <w:locked/>
    <w:rsid w:val="00FB738E"/>
    <w:pPr>
      <w:numPr>
        <w:numId w:val="9"/>
      </w:numPr>
      <w:contextualSpacing/>
    </w:pPr>
  </w:style>
  <w:style w:type="numbering" w:customStyle="1" w:styleId="16">
    <w:name w:val="Нет списка1"/>
    <w:next w:val="a6"/>
    <w:semiHidden/>
    <w:unhideWhenUsed/>
    <w:rsid w:val="00FB738E"/>
  </w:style>
  <w:style w:type="paragraph" w:customStyle="1" w:styleId="1">
    <w:name w:val="Стиль1"/>
    <w:basedOn w:val="a3"/>
    <w:rsid w:val="00FB738E"/>
    <w:pPr>
      <w:keepNext/>
      <w:keepLines/>
      <w:widowControl w:val="0"/>
      <w:numPr>
        <w:numId w:val="11"/>
      </w:numPr>
      <w:suppressLineNumbers/>
      <w:autoSpaceDE/>
      <w:spacing w:after="60"/>
      <w:jc w:val="both"/>
    </w:pPr>
    <w:rPr>
      <w:b/>
      <w:sz w:val="28"/>
      <w:szCs w:val="24"/>
      <w:lang w:eastAsia="ru-RU"/>
    </w:rPr>
  </w:style>
  <w:style w:type="paragraph" w:customStyle="1" w:styleId="20">
    <w:name w:val="Стиль2"/>
    <w:basedOn w:val="21"/>
    <w:rsid w:val="00FB738E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3"/>
    <w:locked/>
    <w:rsid w:val="00FB738E"/>
    <w:pPr>
      <w:numPr>
        <w:ilvl w:val="2"/>
        <w:numId w:val="11"/>
      </w:numPr>
      <w:tabs>
        <w:tab w:val="clear" w:pos="227"/>
        <w:tab w:val="num" w:pos="432"/>
      </w:tabs>
      <w:suppressAutoHyphens w:val="0"/>
      <w:autoSpaceDE/>
      <w:spacing w:after="60"/>
      <w:ind w:left="432" w:hanging="432"/>
      <w:jc w:val="both"/>
    </w:pPr>
    <w:rPr>
      <w:sz w:val="24"/>
      <w:szCs w:val="24"/>
      <w:lang w:eastAsia="ru-RU"/>
    </w:rPr>
  </w:style>
  <w:style w:type="paragraph" w:customStyle="1" w:styleId="33">
    <w:name w:val="Стиль3 Знак"/>
    <w:basedOn w:val="27"/>
    <w:rsid w:val="00FB738E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paragraph" w:styleId="27">
    <w:name w:val="Body Text Indent 2"/>
    <w:aliases w:val="Знак Знак1"/>
    <w:basedOn w:val="a3"/>
    <w:link w:val="28"/>
    <w:locked/>
    <w:rsid w:val="00FB738E"/>
    <w:pPr>
      <w:suppressAutoHyphens w:val="0"/>
      <w:autoSpaceDE/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1 Знак"/>
    <w:link w:val="27"/>
    <w:rsid w:val="00FB738E"/>
    <w:rPr>
      <w:rFonts w:ascii="Times New Roman" w:eastAsia="Times New Roman" w:hAnsi="Times New Roman"/>
      <w:sz w:val="24"/>
      <w:szCs w:val="24"/>
    </w:rPr>
  </w:style>
  <w:style w:type="paragraph" w:customStyle="1" w:styleId="34">
    <w:name w:val="Стиль3"/>
    <w:basedOn w:val="27"/>
    <w:rsid w:val="00FB738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customStyle="1" w:styleId="ConsNormal">
    <w:name w:val="ConsNormal"/>
    <w:link w:val="ConsNormal0"/>
    <w:rsid w:val="00FB738E"/>
    <w:pPr>
      <w:widowControl w:val="0"/>
      <w:autoSpaceDE w:val="0"/>
      <w:autoSpaceDN w:val="0"/>
      <w:adjustRightInd w:val="0"/>
      <w:ind w:firstLine="720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locked/>
    <w:rsid w:val="00FB738E"/>
    <w:rPr>
      <w:rFonts w:ascii="Consultant" w:eastAsia="Times New Roman" w:hAnsi="Consultant"/>
    </w:rPr>
  </w:style>
  <w:style w:type="paragraph" w:customStyle="1" w:styleId="35">
    <w:name w:val="Стиль3 Знак Знак"/>
    <w:basedOn w:val="27"/>
    <w:rsid w:val="00FB738E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styleId="aff1">
    <w:name w:val="page number"/>
    <w:locked/>
    <w:rsid w:val="00FB738E"/>
    <w:rPr>
      <w:rFonts w:cs="Times New Roman"/>
    </w:rPr>
  </w:style>
  <w:style w:type="paragraph" w:styleId="aff2">
    <w:name w:val="Date"/>
    <w:basedOn w:val="a3"/>
    <w:next w:val="a3"/>
    <w:link w:val="aff3"/>
    <w:locked/>
    <w:rsid w:val="00FB738E"/>
    <w:pPr>
      <w:suppressAutoHyphens w:val="0"/>
      <w:autoSpaceDE/>
      <w:spacing w:after="60"/>
      <w:jc w:val="both"/>
    </w:pPr>
    <w:rPr>
      <w:sz w:val="24"/>
      <w:szCs w:val="24"/>
      <w:lang w:eastAsia="ru-RU"/>
    </w:rPr>
  </w:style>
  <w:style w:type="character" w:customStyle="1" w:styleId="aff3">
    <w:name w:val="Дата Знак"/>
    <w:link w:val="aff2"/>
    <w:rsid w:val="00FB738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3"/>
    <w:link w:val="HTML0"/>
    <w:locked/>
    <w:rsid w:val="00FB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rsid w:val="00FB738E"/>
    <w:rPr>
      <w:rFonts w:ascii="Arial Unicode MS" w:eastAsia="Arial Unicode MS" w:hAnsi="Arial Unicode MS" w:cs="Arial Unicode MS"/>
    </w:rPr>
  </w:style>
  <w:style w:type="paragraph" w:customStyle="1" w:styleId="aff4">
    <w:name w:val="Знак Знак Знак Знак Знак Знак Знак"/>
    <w:basedOn w:val="a3"/>
    <w:rsid w:val="00FB738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5">
    <w:name w:val="Гипертекстовая ссылка"/>
    <w:rsid w:val="00FB738E"/>
    <w:rPr>
      <w:rFonts w:cs="Times New Roman"/>
      <w:color w:val="008000"/>
    </w:rPr>
  </w:style>
  <w:style w:type="paragraph" w:customStyle="1" w:styleId="aff6">
    <w:name w:val="Знак Знак Знак Знак"/>
    <w:basedOn w:val="a3"/>
    <w:next w:val="22"/>
    <w:autoRedefine/>
    <w:rsid w:val="00FB738E"/>
    <w:pPr>
      <w:suppressAutoHyphens w:val="0"/>
      <w:autoSpaceDE/>
      <w:spacing w:after="160" w:line="240" w:lineRule="exact"/>
    </w:pPr>
    <w:rPr>
      <w:sz w:val="24"/>
      <w:lang w:val="en-US" w:eastAsia="en-US"/>
    </w:rPr>
  </w:style>
  <w:style w:type="paragraph" w:styleId="aff7">
    <w:name w:val="Document Map"/>
    <w:basedOn w:val="a3"/>
    <w:link w:val="aff8"/>
    <w:semiHidden/>
    <w:locked/>
    <w:rsid w:val="00FB738E"/>
    <w:pPr>
      <w:shd w:val="clear" w:color="auto" w:fill="000080"/>
      <w:suppressAutoHyphens w:val="0"/>
      <w:autoSpaceDE/>
      <w:spacing w:after="60"/>
      <w:jc w:val="both"/>
    </w:pPr>
    <w:rPr>
      <w:rFonts w:ascii="Tahoma" w:hAnsi="Tahoma" w:cs="Tahoma"/>
      <w:lang w:eastAsia="ru-RU"/>
    </w:rPr>
  </w:style>
  <w:style w:type="character" w:customStyle="1" w:styleId="aff8">
    <w:name w:val="Схема документа Знак"/>
    <w:link w:val="aff7"/>
    <w:semiHidden/>
    <w:rsid w:val="00FB738E"/>
    <w:rPr>
      <w:rFonts w:ascii="Tahoma" w:eastAsia="Times New Roman" w:hAnsi="Tahoma" w:cs="Tahoma"/>
      <w:shd w:val="clear" w:color="auto" w:fill="000080"/>
    </w:rPr>
  </w:style>
  <w:style w:type="paragraph" w:styleId="a">
    <w:name w:val="List Number"/>
    <w:basedOn w:val="a3"/>
    <w:uiPriority w:val="99"/>
    <w:locked/>
    <w:rsid w:val="00FB738E"/>
    <w:pPr>
      <w:numPr>
        <w:numId w:val="10"/>
      </w:numPr>
      <w:tabs>
        <w:tab w:val="clear" w:pos="360"/>
        <w:tab w:val="num" w:pos="576"/>
      </w:tabs>
      <w:suppressAutoHyphens w:val="0"/>
      <w:autoSpaceDE/>
    </w:pPr>
    <w:rPr>
      <w:sz w:val="24"/>
      <w:lang w:eastAsia="ru-RU"/>
    </w:rPr>
  </w:style>
  <w:style w:type="paragraph" w:customStyle="1" w:styleId="-">
    <w:name w:val="Контракт-раздел"/>
    <w:rsid w:val="00FB738E"/>
    <w:pPr>
      <w:keepNext/>
      <w:tabs>
        <w:tab w:val="num" w:pos="227"/>
        <w:tab w:val="left" w:pos="540"/>
        <w:tab w:val="num" w:pos="567"/>
      </w:tabs>
      <w:spacing w:before="360" w:after="120"/>
      <w:ind w:left="567" w:hanging="567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3"/>
    <w:link w:val="-1"/>
    <w:rsid w:val="00FB738E"/>
    <w:pPr>
      <w:tabs>
        <w:tab w:val="num" w:pos="567"/>
        <w:tab w:val="num" w:pos="2130"/>
      </w:tabs>
      <w:suppressAutoHyphens w:val="0"/>
      <w:autoSpaceDE/>
      <w:ind w:left="567" w:hanging="1410"/>
      <w:jc w:val="both"/>
    </w:pPr>
    <w:rPr>
      <w:sz w:val="24"/>
      <w:szCs w:val="24"/>
      <w:lang w:eastAsia="ru-RU"/>
    </w:rPr>
  </w:style>
  <w:style w:type="character" w:customStyle="1" w:styleId="-1">
    <w:name w:val="Контракт-пункт Знак"/>
    <w:link w:val="-0"/>
    <w:locked/>
    <w:rsid w:val="00FB738E"/>
    <w:rPr>
      <w:rFonts w:ascii="Times New Roman" w:eastAsia="Times New Roman" w:hAnsi="Times New Roman"/>
      <w:sz w:val="24"/>
      <w:szCs w:val="24"/>
    </w:rPr>
  </w:style>
  <w:style w:type="paragraph" w:customStyle="1" w:styleId="17">
    <w:name w:val="Знак1 Знак Знак Знак Знак Знак Знак Знак Знак Знак"/>
    <w:basedOn w:val="a3"/>
    <w:next w:val="22"/>
    <w:autoRedefine/>
    <w:rsid w:val="00FB738E"/>
    <w:pPr>
      <w:suppressAutoHyphens w:val="0"/>
      <w:autoSpaceDE/>
      <w:spacing w:after="160" w:line="240" w:lineRule="exact"/>
    </w:pPr>
    <w:rPr>
      <w:sz w:val="24"/>
      <w:lang w:val="en-US" w:eastAsia="en-US"/>
    </w:rPr>
  </w:style>
  <w:style w:type="paragraph" w:customStyle="1" w:styleId="aff9">
    <w:name w:val="Буквенный список"/>
    <w:basedOn w:val="ac"/>
    <w:rsid w:val="00FB738E"/>
    <w:pPr>
      <w:tabs>
        <w:tab w:val="left" w:pos="360"/>
      </w:tabs>
      <w:suppressAutoHyphens w:val="0"/>
      <w:autoSpaceDE/>
      <w:spacing w:after="0"/>
      <w:ind w:left="360" w:hanging="360"/>
      <w:jc w:val="both"/>
    </w:pPr>
    <w:rPr>
      <w:sz w:val="24"/>
      <w:szCs w:val="24"/>
      <w:lang w:eastAsia="en-US"/>
    </w:rPr>
  </w:style>
  <w:style w:type="paragraph" w:styleId="affa">
    <w:name w:val="annotation text"/>
    <w:basedOn w:val="a3"/>
    <w:link w:val="affb"/>
    <w:uiPriority w:val="99"/>
    <w:semiHidden/>
    <w:locked/>
    <w:rsid w:val="00FB738E"/>
    <w:pPr>
      <w:suppressAutoHyphens w:val="0"/>
      <w:autoSpaceDE/>
      <w:spacing w:after="60"/>
      <w:jc w:val="both"/>
    </w:pPr>
    <w:rPr>
      <w:lang w:eastAsia="ru-RU"/>
    </w:rPr>
  </w:style>
  <w:style w:type="character" w:customStyle="1" w:styleId="affb">
    <w:name w:val="Текст примечания Знак"/>
    <w:link w:val="affa"/>
    <w:uiPriority w:val="99"/>
    <w:semiHidden/>
    <w:rsid w:val="00FB738E"/>
    <w:rPr>
      <w:rFonts w:ascii="Times New Roman" w:eastAsia="Times New Roman" w:hAnsi="Times New Roman"/>
    </w:rPr>
  </w:style>
  <w:style w:type="paragraph" w:styleId="affc">
    <w:name w:val="Title"/>
    <w:aliases w:val="Знак,Знак Знак Знак Знак1"/>
    <w:basedOn w:val="a3"/>
    <w:link w:val="affd"/>
    <w:qFormat/>
    <w:locked/>
    <w:rsid w:val="00FB738E"/>
    <w:pPr>
      <w:suppressAutoHyphens w:val="0"/>
      <w:autoSpaceDE/>
      <w:jc w:val="center"/>
    </w:pPr>
    <w:rPr>
      <w:b/>
      <w:sz w:val="24"/>
      <w:lang w:eastAsia="ru-RU"/>
    </w:rPr>
  </w:style>
  <w:style w:type="character" w:customStyle="1" w:styleId="affd">
    <w:name w:val="Название Знак"/>
    <w:aliases w:val="Знак Знак,Знак Знак Знак Знак1 Знак"/>
    <w:link w:val="affc"/>
    <w:rsid w:val="00FB738E"/>
    <w:rPr>
      <w:rFonts w:ascii="Times New Roman" w:eastAsia="Times New Roman" w:hAnsi="Times New Roman"/>
      <w:b/>
      <w:sz w:val="24"/>
    </w:rPr>
  </w:style>
  <w:style w:type="paragraph" w:customStyle="1" w:styleId="msonormalcxspmiddlecxspmiddle">
    <w:name w:val="msonormalcxspmiddlecxspmiddle"/>
    <w:basedOn w:val="a3"/>
    <w:rsid w:val="00FB738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3"/>
    <w:rsid w:val="00FB738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2statia2">
    <w:name w:val="02statia2"/>
    <w:basedOn w:val="a3"/>
    <w:rsid w:val="00FB738E"/>
    <w:pPr>
      <w:suppressAutoHyphens w:val="0"/>
      <w:autoSpaceDE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ru-RU"/>
    </w:rPr>
  </w:style>
  <w:style w:type="paragraph" w:styleId="36">
    <w:name w:val="Body Text Indent 3"/>
    <w:basedOn w:val="a3"/>
    <w:link w:val="37"/>
    <w:locked/>
    <w:rsid w:val="00FB738E"/>
    <w:pPr>
      <w:suppressAutoHyphens w:val="0"/>
      <w:autoSpaceDE/>
      <w:spacing w:after="120"/>
      <w:ind w:left="283"/>
      <w:jc w:val="both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B738E"/>
    <w:rPr>
      <w:rFonts w:ascii="Times New Roman" w:eastAsia="Times New Roman" w:hAnsi="Times New Roman"/>
      <w:sz w:val="16"/>
      <w:szCs w:val="16"/>
    </w:rPr>
  </w:style>
  <w:style w:type="paragraph" w:styleId="38">
    <w:name w:val="Body Text 3"/>
    <w:basedOn w:val="a3"/>
    <w:link w:val="39"/>
    <w:locked/>
    <w:rsid w:val="00FB738E"/>
    <w:pPr>
      <w:suppressAutoHyphens w:val="0"/>
      <w:autoSpaceDE/>
      <w:spacing w:after="120"/>
      <w:jc w:val="both"/>
    </w:pPr>
    <w:rPr>
      <w:sz w:val="16"/>
      <w:szCs w:val="16"/>
      <w:lang w:eastAsia="ru-RU"/>
    </w:rPr>
  </w:style>
  <w:style w:type="character" w:customStyle="1" w:styleId="39">
    <w:name w:val="Основной текст 3 Знак"/>
    <w:link w:val="38"/>
    <w:rsid w:val="00FB738E"/>
    <w:rPr>
      <w:rFonts w:ascii="Times New Roman" w:eastAsia="Times New Roman" w:hAnsi="Times New Roman"/>
      <w:sz w:val="16"/>
      <w:szCs w:val="16"/>
    </w:rPr>
  </w:style>
  <w:style w:type="paragraph" w:customStyle="1" w:styleId="affe">
    <w:name w:val="Пункт"/>
    <w:basedOn w:val="a3"/>
    <w:rsid w:val="00FB738E"/>
    <w:pPr>
      <w:tabs>
        <w:tab w:val="num" w:pos="1980"/>
      </w:tabs>
      <w:suppressAutoHyphens w:val="0"/>
      <w:autoSpaceDE/>
      <w:ind w:left="1404" w:hanging="504"/>
      <w:jc w:val="both"/>
    </w:pPr>
    <w:rPr>
      <w:sz w:val="24"/>
      <w:szCs w:val="28"/>
      <w:lang w:eastAsia="ru-RU"/>
    </w:rPr>
  </w:style>
  <w:style w:type="character" w:customStyle="1" w:styleId="FontStyle12">
    <w:name w:val="Font Style12"/>
    <w:uiPriority w:val="99"/>
    <w:rsid w:val="00FB738E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FB738E"/>
    <w:rPr>
      <w:rFonts w:cs="Times New Roman"/>
    </w:rPr>
  </w:style>
  <w:style w:type="paragraph" w:customStyle="1" w:styleId="ListParagraph1">
    <w:name w:val="List Paragraph1"/>
    <w:basedOn w:val="a3"/>
    <w:rsid w:val="00FB738E"/>
    <w:pPr>
      <w:suppressAutoHyphens w:val="0"/>
      <w:autoSpaceDE/>
      <w:spacing w:before="100" w:beforeAutospacing="1" w:after="100" w:afterAutospacing="1"/>
      <w:ind w:left="720"/>
      <w:contextualSpacing/>
    </w:pPr>
    <w:rPr>
      <w:rFonts w:ascii="Calibri" w:hAnsi="Calibri"/>
      <w:sz w:val="24"/>
      <w:szCs w:val="22"/>
      <w:lang w:eastAsia="en-US"/>
    </w:rPr>
  </w:style>
  <w:style w:type="paragraph" w:customStyle="1" w:styleId="NoSpacing1">
    <w:name w:val="No Spacing1"/>
    <w:rsid w:val="00FB738E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52">
    <w:name w:val="Знак Знак5"/>
    <w:rsid w:val="00FB738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rsid w:val="00FB738E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6"/>
    <w:uiPriority w:val="99"/>
    <w:semiHidden/>
    <w:unhideWhenUsed/>
    <w:rsid w:val="00FB738E"/>
  </w:style>
  <w:style w:type="character" w:customStyle="1" w:styleId="apple-converted-space">
    <w:name w:val="apple-converted-space"/>
    <w:rsid w:val="00FB738E"/>
  </w:style>
  <w:style w:type="numbering" w:customStyle="1" w:styleId="29">
    <w:name w:val="Нет списка2"/>
    <w:next w:val="a6"/>
    <w:uiPriority w:val="99"/>
    <w:semiHidden/>
    <w:unhideWhenUsed/>
    <w:rsid w:val="00FB738E"/>
  </w:style>
  <w:style w:type="table" w:customStyle="1" w:styleId="18">
    <w:name w:val="Сетка таблицы1"/>
    <w:basedOn w:val="a5"/>
    <w:next w:val="aff0"/>
    <w:uiPriority w:val="59"/>
    <w:rsid w:val="00FB7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rsid w:val="00FB738E"/>
    <w:pPr>
      <w:spacing w:after="60"/>
      <w:jc w:val="both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5"/>
    <w:next w:val="aff0"/>
    <w:uiPriority w:val="59"/>
    <w:rsid w:val="00FB7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3"/>
    <w:uiPriority w:val="99"/>
    <w:unhideWhenUsed/>
    <w:locked/>
    <w:rsid w:val="00FB738E"/>
    <w:pPr>
      <w:suppressAutoHyphens w:val="0"/>
      <w:autoSpaceDE/>
      <w:spacing w:after="200" w:line="276" w:lineRule="auto"/>
      <w:ind w:left="566" w:hanging="283"/>
      <w:contextualSpacing/>
    </w:pPr>
    <w:rPr>
      <w:rFonts w:ascii="Calibri" w:eastAsia="Calibri" w:hAnsi="Calibri"/>
      <w:sz w:val="24"/>
      <w:szCs w:val="22"/>
      <w:lang w:eastAsia="en-US"/>
    </w:rPr>
  </w:style>
  <w:style w:type="paragraph" w:customStyle="1" w:styleId="Standard">
    <w:name w:val="Standard"/>
    <w:rsid w:val="00FB738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Normal1">
    <w:name w:val="Normal1"/>
    <w:rsid w:val="00FB738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СпискаЭлемент"/>
    <w:basedOn w:val="a3"/>
    <w:rsid w:val="00FB738E"/>
    <w:pPr>
      <w:keepLines/>
      <w:numPr>
        <w:numId w:val="12"/>
      </w:numPr>
      <w:suppressAutoHyphens w:val="0"/>
      <w:autoSpaceDE/>
      <w:spacing w:before="40" w:after="40"/>
      <w:jc w:val="both"/>
    </w:pPr>
    <w:rPr>
      <w:sz w:val="24"/>
      <w:lang w:eastAsia="ru-RU"/>
    </w:rPr>
  </w:style>
  <w:style w:type="paragraph" w:styleId="afff">
    <w:name w:val="TOC Heading"/>
    <w:basedOn w:val="10"/>
    <w:next w:val="a3"/>
    <w:uiPriority w:val="39"/>
    <w:unhideWhenUsed/>
    <w:qFormat/>
    <w:rsid w:val="00FB738E"/>
    <w:pPr>
      <w:keepLines/>
      <w:pageBreakBefore/>
      <w:suppressAutoHyphens w:val="0"/>
      <w:autoSpaceDE/>
      <w:spacing w:beforeAutospacing="1" w:after="0" w:afterAutospacing="1" w:line="259" w:lineRule="auto"/>
      <w:ind w:left="720"/>
      <w:contextualSpacing/>
      <w:jc w:val="both"/>
    </w:pPr>
    <w:rPr>
      <w:rFonts w:ascii="Calibri Light" w:hAnsi="Calibri Light" w:cs="Times New Roman"/>
      <w:bCs w:val="0"/>
      <w:color w:val="0070C0"/>
      <w:kern w:val="0"/>
      <w:lang w:eastAsia="en-US"/>
    </w:rPr>
  </w:style>
  <w:style w:type="paragraph" w:styleId="19">
    <w:name w:val="toc 1"/>
    <w:basedOn w:val="a3"/>
    <w:next w:val="a3"/>
    <w:autoRedefine/>
    <w:uiPriority w:val="39"/>
    <w:unhideWhenUsed/>
    <w:locked/>
    <w:rsid w:val="00FB738E"/>
    <w:pPr>
      <w:tabs>
        <w:tab w:val="left" w:pos="0"/>
        <w:tab w:val="right" w:leader="dot" w:pos="9345"/>
      </w:tabs>
      <w:suppressAutoHyphens w:val="0"/>
      <w:autoSpaceDE/>
      <w:spacing w:before="60" w:after="100" w:line="259" w:lineRule="auto"/>
    </w:pPr>
    <w:rPr>
      <w:rFonts w:ascii="Calibri" w:eastAsia="Calibri" w:hAnsi="Calibri"/>
      <w:b/>
      <w:noProof/>
      <w:sz w:val="24"/>
      <w:szCs w:val="22"/>
      <w:lang w:eastAsia="en-US"/>
    </w:rPr>
  </w:style>
  <w:style w:type="paragraph" w:styleId="2c">
    <w:name w:val="toc 2"/>
    <w:basedOn w:val="a3"/>
    <w:next w:val="a3"/>
    <w:autoRedefine/>
    <w:uiPriority w:val="39"/>
    <w:unhideWhenUsed/>
    <w:locked/>
    <w:rsid w:val="00FB738E"/>
    <w:pPr>
      <w:tabs>
        <w:tab w:val="left" w:pos="0"/>
        <w:tab w:val="right" w:leader="dot" w:pos="9345"/>
      </w:tabs>
      <w:suppressAutoHyphens w:val="0"/>
      <w:autoSpaceDE/>
      <w:spacing w:before="60" w:after="60" w:line="259" w:lineRule="auto"/>
      <w:ind w:right="-1"/>
      <w:contextualSpacing/>
    </w:pPr>
    <w:rPr>
      <w:rFonts w:ascii="Calibri" w:eastAsia="Calibri" w:hAnsi="Calibri"/>
      <w:noProof/>
      <w:sz w:val="24"/>
      <w:szCs w:val="22"/>
      <w:lang w:eastAsia="en-US"/>
    </w:rPr>
  </w:style>
  <w:style w:type="paragraph" w:styleId="3a">
    <w:name w:val="toc 3"/>
    <w:basedOn w:val="a3"/>
    <w:next w:val="a3"/>
    <w:autoRedefine/>
    <w:uiPriority w:val="39"/>
    <w:unhideWhenUsed/>
    <w:locked/>
    <w:rsid w:val="00FB738E"/>
    <w:pPr>
      <w:tabs>
        <w:tab w:val="left" w:pos="1134"/>
        <w:tab w:val="right" w:leader="dot" w:pos="9345"/>
      </w:tabs>
      <w:suppressAutoHyphens w:val="0"/>
      <w:autoSpaceDE/>
      <w:spacing w:before="60" w:after="60"/>
      <w:ind w:left="1134" w:right="284" w:hanging="652"/>
      <w:contextualSpacing/>
      <w:jc w:val="both"/>
    </w:pPr>
    <w:rPr>
      <w:rFonts w:ascii="Calibri" w:eastAsia="Calibri" w:hAnsi="Calibri"/>
      <w:noProof/>
      <w:sz w:val="24"/>
      <w:szCs w:val="22"/>
      <w:lang w:eastAsia="en-US"/>
    </w:rPr>
  </w:style>
  <w:style w:type="paragraph" w:styleId="5">
    <w:name w:val="List Bullet 5"/>
    <w:basedOn w:val="a3"/>
    <w:uiPriority w:val="99"/>
    <w:unhideWhenUsed/>
    <w:locked/>
    <w:rsid w:val="00FB738E"/>
    <w:pPr>
      <w:numPr>
        <w:numId w:val="14"/>
      </w:numPr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afff0">
    <w:name w:val="Текст таблицы"/>
    <w:basedOn w:val="a3"/>
    <w:link w:val="afff1"/>
    <w:qFormat/>
    <w:rsid w:val="00FB738E"/>
    <w:pPr>
      <w:keepLines/>
      <w:suppressAutoHyphens w:val="0"/>
      <w:autoSpaceDE/>
    </w:pPr>
    <w:rPr>
      <w:lang w:eastAsia="ru-RU"/>
    </w:rPr>
  </w:style>
  <w:style w:type="character" w:customStyle="1" w:styleId="afff1">
    <w:name w:val="Текст таблицы Знак"/>
    <w:link w:val="afff0"/>
    <w:rsid w:val="00FB738E"/>
    <w:rPr>
      <w:rFonts w:ascii="Times New Roman" w:eastAsia="Times New Roman" w:hAnsi="Times New Roman"/>
    </w:rPr>
  </w:style>
  <w:style w:type="paragraph" w:styleId="3">
    <w:name w:val="List Number 3"/>
    <w:basedOn w:val="a3"/>
    <w:unhideWhenUsed/>
    <w:locked/>
    <w:rsid w:val="00FB738E"/>
    <w:pPr>
      <w:numPr>
        <w:numId w:val="15"/>
      </w:numPr>
      <w:tabs>
        <w:tab w:val="clear" w:pos="926"/>
      </w:tabs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a0">
    <w:name w:val="Булеты"/>
    <w:basedOn w:val="a3"/>
    <w:rsid w:val="00FB738E"/>
    <w:pPr>
      <w:numPr>
        <w:numId w:val="16"/>
      </w:numPr>
      <w:suppressAutoHyphens w:val="0"/>
      <w:autoSpaceDE/>
      <w:spacing w:before="120"/>
      <w:jc w:val="both"/>
    </w:pPr>
    <w:rPr>
      <w:sz w:val="24"/>
      <w:szCs w:val="24"/>
      <w:lang w:eastAsia="ru-RU"/>
    </w:rPr>
  </w:style>
  <w:style w:type="character" w:styleId="afff2">
    <w:name w:val="annotation reference"/>
    <w:uiPriority w:val="99"/>
    <w:semiHidden/>
    <w:unhideWhenUsed/>
    <w:locked/>
    <w:rsid w:val="00FB738E"/>
    <w:rPr>
      <w:sz w:val="16"/>
      <w:szCs w:val="16"/>
    </w:rPr>
  </w:style>
  <w:style w:type="paragraph" w:styleId="afff3">
    <w:name w:val="annotation subject"/>
    <w:basedOn w:val="affa"/>
    <w:next w:val="affa"/>
    <w:link w:val="afff4"/>
    <w:uiPriority w:val="99"/>
    <w:semiHidden/>
    <w:unhideWhenUsed/>
    <w:locked/>
    <w:rsid w:val="00FB738E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afff4">
    <w:name w:val="Тема примечания Знак"/>
    <w:link w:val="afff3"/>
    <w:uiPriority w:val="99"/>
    <w:semiHidden/>
    <w:rsid w:val="00FB738E"/>
    <w:rPr>
      <w:rFonts w:ascii="Times New Roman" w:eastAsia="Times New Roman" w:hAnsi="Times New Roman"/>
      <w:b/>
      <w:bCs/>
      <w:lang w:eastAsia="en-US"/>
    </w:rPr>
  </w:style>
  <w:style w:type="paragraph" w:styleId="afff5">
    <w:name w:val="caption"/>
    <w:basedOn w:val="a3"/>
    <w:next w:val="a3"/>
    <w:uiPriority w:val="35"/>
    <w:unhideWhenUsed/>
    <w:qFormat/>
    <w:locked/>
    <w:rsid w:val="00FB738E"/>
    <w:pPr>
      <w:keepNext/>
      <w:suppressAutoHyphens w:val="0"/>
      <w:autoSpaceDE/>
      <w:spacing w:before="120" w:after="60"/>
      <w:jc w:val="right"/>
    </w:pPr>
    <w:rPr>
      <w:rFonts w:ascii="Calibri" w:eastAsia="Calibri" w:hAnsi="Calibri"/>
      <w:iCs/>
      <w:color w:val="44546A"/>
      <w:sz w:val="24"/>
      <w:szCs w:val="18"/>
      <w:lang w:eastAsia="en-US"/>
    </w:rPr>
  </w:style>
  <w:style w:type="paragraph" w:styleId="4">
    <w:name w:val="List Bullet 4"/>
    <w:basedOn w:val="a3"/>
    <w:uiPriority w:val="99"/>
    <w:unhideWhenUsed/>
    <w:locked/>
    <w:rsid w:val="00FB738E"/>
    <w:pPr>
      <w:numPr>
        <w:numId w:val="17"/>
      </w:numPr>
      <w:tabs>
        <w:tab w:val="clear" w:pos="1209"/>
      </w:tabs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styleId="afff6">
    <w:name w:val="Revision"/>
    <w:hidden/>
    <w:uiPriority w:val="99"/>
    <w:semiHidden/>
    <w:rsid w:val="00FB738E"/>
    <w:rPr>
      <w:sz w:val="24"/>
      <w:szCs w:val="22"/>
      <w:lang w:eastAsia="en-US"/>
    </w:rPr>
  </w:style>
  <w:style w:type="paragraph" w:customStyle="1" w:styleId="Style3">
    <w:name w:val="Style3"/>
    <w:basedOn w:val="a3"/>
    <w:uiPriority w:val="99"/>
    <w:rsid w:val="00FB738E"/>
    <w:pPr>
      <w:widowControl w:val="0"/>
      <w:suppressAutoHyphens w:val="0"/>
      <w:autoSpaceDN w:val="0"/>
      <w:adjustRightInd w:val="0"/>
      <w:spacing w:line="288" w:lineRule="exact"/>
      <w:ind w:hanging="547"/>
    </w:pPr>
    <w:rPr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B738E"/>
    <w:pPr>
      <w:widowControl w:val="0"/>
      <w:suppressAutoHyphens w:val="0"/>
      <w:autoSpaceDN w:val="0"/>
      <w:adjustRightInd w:val="0"/>
      <w:spacing w:line="292" w:lineRule="exact"/>
      <w:ind w:hanging="475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FB738E"/>
    <w:pPr>
      <w:widowControl w:val="0"/>
      <w:suppressAutoHyphens w:val="0"/>
      <w:autoSpaceDN w:val="0"/>
      <w:adjustRightInd w:val="0"/>
      <w:spacing w:line="295" w:lineRule="exact"/>
      <w:jc w:val="both"/>
    </w:pPr>
    <w:rPr>
      <w:sz w:val="24"/>
      <w:szCs w:val="24"/>
      <w:lang w:eastAsia="ru-RU"/>
    </w:rPr>
  </w:style>
  <w:style w:type="paragraph" w:customStyle="1" w:styleId="11">
    <w:name w:val="Заголовок 11"/>
    <w:basedOn w:val="a3"/>
    <w:uiPriority w:val="9"/>
    <w:qFormat/>
    <w:rsid w:val="00FB738E"/>
    <w:pPr>
      <w:keepNext/>
      <w:keepLines/>
      <w:numPr>
        <w:numId w:val="18"/>
      </w:numPr>
      <w:suppressAutoHyphens w:val="0"/>
      <w:autoSpaceDE/>
      <w:spacing w:before="480" w:line="259" w:lineRule="auto"/>
      <w:jc w:val="center"/>
      <w:outlineLvl w:val="0"/>
    </w:pPr>
    <w:rPr>
      <w:b/>
      <w:bCs/>
      <w:sz w:val="24"/>
      <w:szCs w:val="28"/>
      <w:lang w:eastAsia="en-US"/>
    </w:rPr>
  </w:style>
  <w:style w:type="paragraph" w:customStyle="1" w:styleId="210">
    <w:name w:val="Заголовок 21"/>
    <w:basedOn w:val="a3"/>
    <w:link w:val="210"/>
    <w:uiPriority w:val="9"/>
    <w:unhideWhenUsed/>
    <w:qFormat/>
    <w:rsid w:val="00FB738E"/>
    <w:pPr>
      <w:keepNext/>
      <w:keepLines/>
      <w:suppressAutoHyphens w:val="0"/>
      <w:autoSpaceDE/>
      <w:spacing w:before="200" w:line="259" w:lineRule="auto"/>
      <w:jc w:val="center"/>
      <w:outlineLvl w:val="1"/>
    </w:pPr>
    <w:rPr>
      <w:b/>
      <w:bCs/>
      <w:szCs w:val="26"/>
      <w:lang w:eastAsia="en-US"/>
    </w:rPr>
  </w:style>
  <w:style w:type="paragraph" w:customStyle="1" w:styleId="311">
    <w:name w:val="Заголовок 31"/>
    <w:basedOn w:val="a3"/>
    <w:link w:val="311"/>
    <w:unhideWhenUsed/>
    <w:qFormat/>
    <w:rsid w:val="00FB738E"/>
    <w:pPr>
      <w:keepNext/>
      <w:keepLines/>
      <w:suppressAutoHyphens w:val="0"/>
      <w:autoSpaceDE/>
      <w:spacing w:before="200" w:line="259" w:lineRule="auto"/>
      <w:jc w:val="both"/>
      <w:outlineLvl w:val="2"/>
    </w:pPr>
    <w:rPr>
      <w:rFonts w:ascii="Calibri Light" w:hAnsi="Calibri Light"/>
      <w:b/>
      <w:bCs/>
      <w:color w:val="5B9BD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3">
    <w:name w:val="Normal"/>
    <w:qFormat/>
    <w:rsid w:val="001642E6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10">
    <w:name w:val="heading 1"/>
    <w:basedOn w:val="a3"/>
    <w:next w:val="a3"/>
    <w:link w:val="12"/>
    <w:uiPriority w:val="9"/>
    <w:qFormat/>
    <w:locked/>
    <w:rsid w:val="00B7178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2">
    <w:name w:val="heading 2"/>
    <w:basedOn w:val="a3"/>
    <w:next w:val="a3"/>
    <w:link w:val="23"/>
    <w:uiPriority w:val="9"/>
    <w:unhideWhenUsed/>
    <w:qFormat/>
    <w:locked/>
    <w:rsid w:val="00FB73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1">
    <w:name w:val="heading 3"/>
    <w:aliases w:val="H3,h3,Çàãîëîâîê 3,Head 3,l3+toc 3,CT,Sub-section Title,l3"/>
    <w:basedOn w:val="a3"/>
    <w:next w:val="a3"/>
    <w:link w:val="32"/>
    <w:uiPriority w:val="9"/>
    <w:qFormat/>
    <w:rsid w:val="00F83290"/>
    <w:pPr>
      <w:keepNext/>
      <w:numPr>
        <w:ilvl w:val="2"/>
        <w:numId w:val="1"/>
      </w:numPr>
      <w:suppressAutoHyphens w:val="0"/>
      <w:autoSpaceDE/>
      <w:spacing w:before="240"/>
      <w:outlineLvl w:val="2"/>
    </w:pPr>
    <w:rPr>
      <w:rFonts w:ascii="Arial" w:hAnsi="Arial" w:cs="Arial"/>
      <w:b/>
      <w:bCs/>
      <w:sz w:val="24"/>
      <w:szCs w:val="24"/>
      <w:lang w:eastAsia="ru-RU"/>
    </w:rPr>
  </w:style>
  <w:style w:type="paragraph" w:styleId="40">
    <w:name w:val="heading 4"/>
    <w:aliases w:val="H4,Çàãîëîâîê 4"/>
    <w:basedOn w:val="a3"/>
    <w:next w:val="a3"/>
    <w:link w:val="41"/>
    <w:uiPriority w:val="9"/>
    <w:qFormat/>
    <w:rsid w:val="00F83290"/>
    <w:pPr>
      <w:keepNext/>
      <w:numPr>
        <w:ilvl w:val="3"/>
        <w:numId w:val="1"/>
      </w:numPr>
      <w:suppressAutoHyphens w:val="0"/>
      <w:autoSpaceDE/>
      <w:spacing w:before="240"/>
      <w:outlineLvl w:val="3"/>
    </w:pPr>
    <w:rPr>
      <w:rFonts w:ascii="Arial" w:hAnsi="Arial" w:cs="Arial"/>
      <w:sz w:val="24"/>
      <w:szCs w:val="24"/>
      <w:lang w:eastAsia="ru-RU"/>
    </w:rPr>
  </w:style>
  <w:style w:type="paragraph" w:styleId="50">
    <w:name w:val="heading 5"/>
    <w:aliases w:val="H5,Çàãîëîâîê 5"/>
    <w:basedOn w:val="a3"/>
    <w:next w:val="a3"/>
    <w:link w:val="51"/>
    <w:uiPriority w:val="9"/>
    <w:qFormat/>
    <w:rsid w:val="00F83290"/>
    <w:pPr>
      <w:numPr>
        <w:ilvl w:val="4"/>
        <w:numId w:val="1"/>
      </w:numPr>
      <w:suppressAutoHyphens w:val="0"/>
      <w:autoSpaceDE/>
      <w:spacing w:before="240"/>
      <w:outlineLvl w:val="4"/>
    </w:pPr>
    <w:rPr>
      <w:sz w:val="22"/>
      <w:szCs w:val="22"/>
      <w:lang w:eastAsia="ru-RU"/>
    </w:rPr>
  </w:style>
  <w:style w:type="paragraph" w:styleId="6">
    <w:name w:val="heading 6"/>
    <w:aliases w:val="H6"/>
    <w:basedOn w:val="a3"/>
    <w:next w:val="a3"/>
    <w:link w:val="60"/>
    <w:uiPriority w:val="9"/>
    <w:qFormat/>
    <w:rsid w:val="00F83290"/>
    <w:pPr>
      <w:numPr>
        <w:ilvl w:val="5"/>
        <w:numId w:val="1"/>
      </w:numPr>
      <w:suppressAutoHyphens w:val="0"/>
      <w:autoSpaceDE/>
      <w:spacing w:before="240"/>
      <w:outlineLvl w:val="5"/>
    </w:pPr>
    <w:rPr>
      <w:i/>
      <w:iCs/>
      <w:sz w:val="22"/>
      <w:szCs w:val="22"/>
      <w:lang w:eastAsia="ru-RU"/>
    </w:rPr>
  </w:style>
  <w:style w:type="paragraph" w:styleId="7">
    <w:name w:val="heading 7"/>
    <w:basedOn w:val="a3"/>
    <w:next w:val="a3"/>
    <w:link w:val="70"/>
    <w:uiPriority w:val="9"/>
    <w:qFormat/>
    <w:rsid w:val="00F83290"/>
    <w:pPr>
      <w:numPr>
        <w:ilvl w:val="6"/>
        <w:numId w:val="1"/>
      </w:numPr>
      <w:suppressAutoHyphens w:val="0"/>
      <w:autoSpaceDE/>
      <w:spacing w:before="240"/>
      <w:outlineLvl w:val="6"/>
    </w:pPr>
    <w:rPr>
      <w:rFonts w:ascii="Arial" w:hAnsi="Arial" w:cs="Arial"/>
      <w:lang w:eastAsia="ru-RU"/>
    </w:rPr>
  </w:style>
  <w:style w:type="paragraph" w:styleId="8">
    <w:name w:val="heading 8"/>
    <w:basedOn w:val="a3"/>
    <w:next w:val="a3"/>
    <w:link w:val="80"/>
    <w:uiPriority w:val="9"/>
    <w:qFormat/>
    <w:rsid w:val="00F83290"/>
    <w:pPr>
      <w:numPr>
        <w:ilvl w:val="7"/>
        <w:numId w:val="1"/>
      </w:numPr>
      <w:suppressAutoHyphens w:val="0"/>
      <w:autoSpaceDE/>
      <w:spacing w:before="240"/>
      <w:outlineLvl w:val="7"/>
    </w:pPr>
    <w:rPr>
      <w:rFonts w:ascii="Arial" w:hAnsi="Arial" w:cs="Arial"/>
      <w:i/>
      <w:iCs/>
      <w:lang w:eastAsia="ru-RU"/>
    </w:rPr>
  </w:style>
  <w:style w:type="paragraph" w:styleId="9">
    <w:name w:val="heading 9"/>
    <w:basedOn w:val="a3"/>
    <w:next w:val="a3"/>
    <w:link w:val="90"/>
    <w:uiPriority w:val="9"/>
    <w:qFormat/>
    <w:rsid w:val="00F83290"/>
    <w:pPr>
      <w:numPr>
        <w:ilvl w:val="8"/>
        <w:numId w:val="1"/>
      </w:numPr>
      <w:suppressAutoHyphens w:val="0"/>
      <w:autoSpaceDE/>
      <w:spacing w:before="240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0"/>
    <w:uiPriority w:val="9"/>
    <w:locked/>
    <w:rsid w:val="00D05A7A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32">
    <w:name w:val="Заголовок 3 Знак"/>
    <w:aliases w:val="H3 Знак,h3 Знак,Çàãîëîâîê 3 Знак,Head 3 Знак,l3+toc 3 Знак,CT Знак,Sub-section Title Знак,l3 Знак"/>
    <w:link w:val="31"/>
    <w:uiPriority w:val="9"/>
    <w:locked/>
    <w:rsid w:val="00F83290"/>
    <w:rPr>
      <w:rFonts w:ascii="Arial" w:eastAsia="Times New Roman" w:hAnsi="Arial" w:cs="Arial"/>
      <w:b/>
      <w:bCs/>
      <w:sz w:val="24"/>
      <w:szCs w:val="24"/>
    </w:rPr>
  </w:style>
  <w:style w:type="character" w:customStyle="1" w:styleId="41">
    <w:name w:val="Заголовок 4 Знак"/>
    <w:aliases w:val="H4 Знак,Çàãîëîâîê 4 Знак"/>
    <w:link w:val="40"/>
    <w:uiPriority w:val="9"/>
    <w:locked/>
    <w:rsid w:val="00F83290"/>
    <w:rPr>
      <w:rFonts w:ascii="Arial" w:eastAsia="Times New Roman" w:hAnsi="Arial" w:cs="Arial"/>
      <w:sz w:val="24"/>
      <w:szCs w:val="24"/>
    </w:rPr>
  </w:style>
  <w:style w:type="character" w:customStyle="1" w:styleId="51">
    <w:name w:val="Заголовок 5 Знак"/>
    <w:aliases w:val="H5 Знак,Çàãîëîâîê 5 Знак"/>
    <w:link w:val="50"/>
    <w:uiPriority w:val="9"/>
    <w:locked/>
    <w:rsid w:val="00F83290"/>
    <w:rPr>
      <w:rFonts w:ascii="Times New Roman" w:eastAsia="Times New Roman" w:hAnsi="Times New Roman"/>
      <w:sz w:val="22"/>
      <w:szCs w:val="22"/>
    </w:rPr>
  </w:style>
  <w:style w:type="character" w:customStyle="1" w:styleId="60">
    <w:name w:val="Заголовок 6 Знак"/>
    <w:aliases w:val="H6 Знак"/>
    <w:link w:val="6"/>
    <w:uiPriority w:val="9"/>
    <w:locked/>
    <w:rsid w:val="00F83290"/>
    <w:rPr>
      <w:rFonts w:ascii="Times New Roman" w:eastAsia="Times New Roman" w:hAnsi="Times New Roman"/>
      <w:i/>
      <w:iCs/>
      <w:sz w:val="22"/>
      <w:szCs w:val="22"/>
    </w:rPr>
  </w:style>
  <w:style w:type="character" w:customStyle="1" w:styleId="70">
    <w:name w:val="Заголовок 7 Знак"/>
    <w:link w:val="7"/>
    <w:uiPriority w:val="9"/>
    <w:locked/>
    <w:rsid w:val="00F83290"/>
    <w:rPr>
      <w:rFonts w:ascii="Arial" w:eastAsia="Times New Roman" w:hAnsi="Arial" w:cs="Arial"/>
    </w:rPr>
  </w:style>
  <w:style w:type="character" w:customStyle="1" w:styleId="80">
    <w:name w:val="Заголовок 8 Знак"/>
    <w:link w:val="8"/>
    <w:uiPriority w:val="9"/>
    <w:locked/>
    <w:rsid w:val="00F83290"/>
    <w:rPr>
      <w:rFonts w:ascii="Arial" w:eastAsia="Times New Roman" w:hAnsi="Arial" w:cs="Arial"/>
      <w:i/>
      <w:iCs/>
    </w:rPr>
  </w:style>
  <w:style w:type="character" w:customStyle="1" w:styleId="90">
    <w:name w:val="Заголовок 9 Знак"/>
    <w:link w:val="9"/>
    <w:uiPriority w:val="9"/>
    <w:locked/>
    <w:rsid w:val="00F83290"/>
    <w:rPr>
      <w:rFonts w:ascii="Arial" w:eastAsia="Times New Roman" w:hAnsi="Arial" w:cs="Arial"/>
      <w:b/>
      <w:bCs/>
      <w:i/>
      <w:iCs/>
      <w:sz w:val="18"/>
      <w:szCs w:val="18"/>
    </w:rPr>
  </w:style>
  <w:style w:type="paragraph" w:styleId="a7">
    <w:name w:val="Normal (Web)"/>
    <w:basedOn w:val="a3"/>
    <w:uiPriority w:val="99"/>
    <w:rsid w:val="005A6B4F"/>
    <w:pPr>
      <w:autoSpaceDE/>
      <w:spacing w:before="280" w:after="280"/>
    </w:pPr>
    <w:rPr>
      <w:sz w:val="24"/>
      <w:szCs w:val="24"/>
    </w:rPr>
  </w:style>
  <w:style w:type="paragraph" w:styleId="a8">
    <w:name w:val="footnote text"/>
    <w:basedOn w:val="a3"/>
    <w:link w:val="a9"/>
    <w:uiPriority w:val="99"/>
    <w:semiHidden/>
    <w:rsid w:val="005A6B4F"/>
  </w:style>
  <w:style w:type="character" w:customStyle="1" w:styleId="a9">
    <w:name w:val="Текст сноски Знак"/>
    <w:link w:val="a8"/>
    <w:uiPriority w:val="99"/>
    <w:semiHidden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a">
    <w:name w:val="Body Text"/>
    <w:basedOn w:val="a3"/>
    <w:link w:val="ab"/>
    <w:rsid w:val="005A6B4F"/>
    <w:pPr>
      <w:autoSpaceDE/>
      <w:jc w:val="both"/>
    </w:pPr>
    <w:rPr>
      <w:sz w:val="24"/>
    </w:rPr>
  </w:style>
  <w:style w:type="character" w:customStyle="1" w:styleId="ab">
    <w:name w:val="Основной текст Знак"/>
    <w:link w:val="aa"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styleId="ac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3"/>
    <w:link w:val="ad"/>
    <w:rsid w:val="005A6B4F"/>
    <w:pPr>
      <w:spacing w:after="120"/>
      <w:ind w:left="283"/>
    </w:pPr>
  </w:style>
  <w:style w:type="character" w:customStyle="1" w:styleId="ad">
    <w:name w:val="Основной текст с отступом Знак"/>
    <w:aliases w:val="текст Знак1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link w:val="ac"/>
    <w:locked/>
    <w:rsid w:val="005A6B4F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13">
    <w:name w:val="Обычный1"/>
    <w:uiPriority w:val="99"/>
    <w:rsid w:val="005A6B4F"/>
    <w:pPr>
      <w:widowControl w:val="0"/>
      <w:suppressAutoHyphens/>
      <w:spacing w:line="360" w:lineRule="auto"/>
      <w:ind w:left="40" w:firstLine="720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310">
    <w:name w:val="Основной текст с отступом 31"/>
    <w:basedOn w:val="a3"/>
    <w:uiPriority w:val="99"/>
    <w:rsid w:val="005A6B4F"/>
    <w:pPr>
      <w:spacing w:after="120"/>
      <w:ind w:left="283"/>
    </w:pPr>
    <w:rPr>
      <w:sz w:val="16"/>
      <w:szCs w:val="16"/>
    </w:rPr>
  </w:style>
  <w:style w:type="paragraph" w:customStyle="1" w:styleId="FR1">
    <w:name w:val="FR1"/>
    <w:uiPriority w:val="99"/>
    <w:rsid w:val="005A6B4F"/>
    <w:pPr>
      <w:widowControl w:val="0"/>
      <w:suppressAutoHyphens/>
      <w:ind w:left="40"/>
      <w:jc w:val="center"/>
    </w:pPr>
    <w:rPr>
      <w:rFonts w:ascii="Arial" w:eastAsia="Times New Roman" w:hAnsi="Arial" w:cs="Arial"/>
      <w:sz w:val="22"/>
      <w:lang w:eastAsia="ar-SA"/>
    </w:rPr>
  </w:style>
  <w:style w:type="character" w:styleId="ae">
    <w:name w:val="footnote reference"/>
    <w:semiHidden/>
    <w:rsid w:val="005A6B4F"/>
    <w:rPr>
      <w:rFonts w:cs="Times New Roman"/>
      <w:vertAlign w:val="superscript"/>
    </w:rPr>
  </w:style>
  <w:style w:type="character" w:customStyle="1" w:styleId="af">
    <w:name w:val="Символ сноски"/>
    <w:uiPriority w:val="99"/>
    <w:rsid w:val="005A6B4F"/>
    <w:rPr>
      <w:vertAlign w:val="superscript"/>
    </w:rPr>
  </w:style>
  <w:style w:type="paragraph" w:styleId="af0">
    <w:name w:val="Balloon Text"/>
    <w:basedOn w:val="a3"/>
    <w:link w:val="af1"/>
    <w:uiPriority w:val="99"/>
    <w:semiHidden/>
    <w:rsid w:val="005A6B4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5A6B4F"/>
    <w:rPr>
      <w:rFonts w:ascii="Tahoma" w:hAnsi="Tahoma" w:cs="Tahoma"/>
      <w:sz w:val="16"/>
      <w:szCs w:val="16"/>
      <w:lang w:eastAsia="ar-SA" w:bidi="ar-SA"/>
    </w:rPr>
  </w:style>
  <w:style w:type="paragraph" w:customStyle="1" w:styleId="14">
    <w:name w:val="Абзац списка1"/>
    <w:aliases w:val="Подпись рисунка,Маркированный список_уровень1"/>
    <w:basedOn w:val="a3"/>
    <w:link w:val="af2"/>
    <w:qFormat/>
    <w:rsid w:val="00A2652C"/>
    <w:pPr>
      <w:widowControl w:val="0"/>
      <w:autoSpaceDE/>
      <w:ind w:left="720"/>
      <w:contextualSpacing/>
    </w:pPr>
    <w:rPr>
      <w:rFonts w:eastAsia="Calibri"/>
      <w:kern w:val="1"/>
      <w:sz w:val="24"/>
      <w:lang w:val="x-none" w:eastAsia="ru-RU"/>
    </w:rPr>
  </w:style>
  <w:style w:type="character" w:customStyle="1" w:styleId="af2">
    <w:name w:val="Абзац списка Знак"/>
    <w:aliases w:val="Подпись рисунка Знак,Маркированный список_уровень1 Знак"/>
    <w:link w:val="14"/>
    <w:locked/>
    <w:rsid w:val="00A2652C"/>
    <w:rPr>
      <w:rFonts w:ascii="Times New Roman" w:hAnsi="Times New Roman"/>
      <w:kern w:val="1"/>
      <w:sz w:val="24"/>
      <w:lang w:eastAsia="ru-RU"/>
    </w:rPr>
  </w:style>
  <w:style w:type="character" w:styleId="af3">
    <w:name w:val="Strong"/>
    <w:uiPriority w:val="22"/>
    <w:qFormat/>
    <w:rsid w:val="00A2652C"/>
    <w:rPr>
      <w:rFonts w:cs="Times New Roman"/>
      <w:b/>
      <w:color w:val="3E80CB"/>
    </w:rPr>
  </w:style>
  <w:style w:type="paragraph" w:customStyle="1" w:styleId="msonormalcxspmiddle">
    <w:name w:val="msonormalcxspmiddle"/>
    <w:basedOn w:val="a3"/>
    <w:rsid w:val="007165A5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20">
    <w:name w:val="Основной текст с отступом 32"/>
    <w:basedOn w:val="a3"/>
    <w:uiPriority w:val="99"/>
    <w:rsid w:val="005B0D9D"/>
    <w:pPr>
      <w:widowControl w:val="0"/>
      <w:tabs>
        <w:tab w:val="left" w:pos="0"/>
      </w:tabs>
      <w:suppressAutoHyphens w:val="0"/>
      <w:overflowPunct w:val="0"/>
      <w:autoSpaceDN w:val="0"/>
      <w:adjustRightInd w:val="0"/>
      <w:ind w:right="21" w:hanging="11"/>
    </w:pPr>
    <w:rPr>
      <w:rFonts w:ascii="Bookman Old Style" w:hAnsi="Bookman Old Style"/>
      <w:i/>
      <w:color w:val="000000"/>
      <w:sz w:val="22"/>
      <w:lang w:eastAsia="ru-RU"/>
    </w:rPr>
  </w:style>
  <w:style w:type="character" w:styleId="af4">
    <w:name w:val="Hyperlink"/>
    <w:uiPriority w:val="99"/>
    <w:rsid w:val="00BE59A9"/>
    <w:rPr>
      <w:rFonts w:cs="Times New Roman"/>
      <w:color w:val="0000FF"/>
      <w:u w:val="single"/>
    </w:rPr>
  </w:style>
  <w:style w:type="paragraph" w:customStyle="1" w:styleId="15">
    <w:name w:val="Основной текст1"/>
    <w:basedOn w:val="a3"/>
    <w:link w:val="af5"/>
    <w:uiPriority w:val="99"/>
    <w:rsid w:val="00BE59A9"/>
    <w:pPr>
      <w:suppressAutoHyphens w:val="0"/>
      <w:autoSpaceDE/>
      <w:spacing w:line="360" w:lineRule="auto"/>
    </w:pPr>
    <w:rPr>
      <w:sz w:val="28"/>
      <w:szCs w:val="24"/>
      <w:lang w:eastAsia="ru-RU"/>
    </w:rPr>
  </w:style>
  <w:style w:type="character" w:customStyle="1" w:styleId="af5">
    <w:name w:val="Основной текст_"/>
    <w:link w:val="15"/>
    <w:uiPriority w:val="99"/>
    <w:locked/>
    <w:rsid w:val="00BE59A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uiPriority w:val="99"/>
    <w:rsid w:val="00BE59A9"/>
    <w:pPr>
      <w:autoSpaceDE/>
      <w:ind w:firstLine="390"/>
      <w:jc w:val="both"/>
    </w:pPr>
    <w:rPr>
      <w:color w:val="000000"/>
      <w:kern w:val="1"/>
      <w:sz w:val="24"/>
      <w:szCs w:val="24"/>
    </w:rPr>
  </w:style>
  <w:style w:type="character" w:customStyle="1" w:styleId="Exact">
    <w:name w:val="Основной текст Exact"/>
    <w:uiPriority w:val="99"/>
    <w:rsid w:val="00BE59A9"/>
    <w:rPr>
      <w:rFonts w:ascii="Times New Roman" w:hAnsi="Times New Roman"/>
      <w:spacing w:val="-3"/>
      <w:sz w:val="26"/>
      <w:u w:val="none"/>
      <w:effect w:val="none"/>
    </w:rPr>
  </w:style>
  <w:style w:type="character" w:customStyle="1" w:styleId="MicrosoftSansSerif">
    <w:name w:val="Основной текст + Microsoft Sans Serif"/>
    <w:aliases w:val="11 pt"/>
    <w:uiPriority w:val="99"/>
    <w:rsid w:val="00BE59A9"/>
    <w:rPr>
      <w:rFonts w:ascii="Microsoft Sans Serif" w:hAnsi="Microsoft Sans Serif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1pt">
    <w:name w:val="Основной текст + Интервал 1 pt"/>
    <w:uiPriority w:val="99"/>
    <w:rsid w:val="00BE59A9"/>
    <w:rPr>
      <w:color w:val="000000"/>
      <w:spacing w:val="30"/>
      <w:w w:val="100"/>
      <w:position w:val="0"/>
      <w:sz w:val="28"/>
      <w:shd w:val="clear" w:color="auto" w:fill="FFFFFF"/>
      <w:lang w:val="ru-RU" w:eastAsia="ru-RU"/>
    </w:rPr>
  </w:style>
  <w:style w:type="paragraph" w:customStyle="1" w:styleId="ConsPlusNormal">
    <w:name w:val="ConsPlusNormal"/>
    <w:link w:val="ConsPlusNormal0"/>
    <w:rsid w:val="00BE59A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BE59A9"/>
    <w:rPr>
      <w:rFonts w:ascii="Arial" w:eastAsia="Times New Roman" w:hAnsi="Arial" w:cs="Arial"/>
      <w:lang w:val="ru-RU" w:eastAsia="ru-RU" w:bidi="ar-SA"/>
    </w:rPr>
  </w:style>
  <w:style w:type="character" w:customStyle="1" w:styleId="FontStyle91">
    <w:name w:val="Font Style91"/>
    <w:uiPriority w:val="99"/>
    <w:rsid w:val="00BE59A9"/>
    <w:rPr>
      <w:rFonts w:ascii="Times New Roman" w:hAnsi="Times New Roman" w:cs="Times New Roman"/>
      <w:sz w:val="22"/>
      <w:szCs w:val="22"/>
    </w:rPr>
  </w:style>
  <w:style w:type="character" w:styleId="af6">
    <w:name w:val="Emphasis"/>
    <w:qFormat/>
    <w:rsid w:val="00F83290"/>
    <w:rPr>
      <w:rFonts w:ascii="Calibri" w:hAnsi="Calibri" w:cs="Times New Roman"/>
      <w:b/>
      <w:i/>
      <w:iCs/>
    </w:rPr>
  </w:style>
  <w:style w:type="paragraph" w:customStyle="1" w:styleId="Style2">
    <w:name w:val="Style2"/>
    <w:basedOn w:val="a3"/>
    <w:uiPriority w:val="99"/>
    <w:rsid w:val="00F83290"/>
    <w:pPr>
      <w:tabs>
        <w:tab w:val="num" w:pos="720"/>
      </w:tabs>
      <w:suppressAutoHyphens w:val="0"/>
      <w:autoSpaceDE/>
      <w:snapToGrid w:val="0"/>
      <w:spacing w:before="60"/>
    </w:pPr>
    <w:rPr>
      <w:rFonts w:ascii="Arial" w:eastAsia="Calibri" w:hAnsi="Arial"/>
      <w:lang w:eastAsia="ru-RU"/>
    </w:rPr>
  </w:style>
  <w:style w:type="paragraph" w:styleId="af7">
    <w:name w:val="List Paragraph"/>
    <w:basedOn w:val="a3"/>
    <w:uiPriority w:val="34"/>
    <w:qFormat/>
    <w:rsid w:val="000F67E4"/>
    <w:pPr>
      <w:ind w:left="720"/>
      <w:contextualSpacing/>
    </w:pPr>
  </w:style>
  <w:style w:type="character" w:customStyle="1" w:styleId="WW-Absatz-Standardschriftart1">
    <w:name w:val="WW-Absatz-Standardschriftart1"/>
    <w:uiPriority w:val="99"/>
    <w:rsid w:val="00431C95"/>
  </w:style>
  <w:style w:type="paragraph" w:styleId="af8">
    <w:name w:val="header"/>
    <w:basedOn w:val="a3"/>
    <w:link w:val="af9"/>
    <w:uiPriority w:val="99"/>
    <w:rsid w:val="00B37E06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B37E06"/>
    <w:rPr>
      <w:rFonts w:ascii="Times New Roman" w:hAnsi="Times New Roman" w:cs="Times New Roman"/>
      <w:sz w:val="20"/>
      <w:szCs w:val="20"/>
      <w:lang w:eastAsia="ar-SA" w:bidi="ar-SA"/>
    </w:rPr>
  </w:style>
  <w:style w:type="paragraph" w:styleId="afa">
    <w:name w:val="footer"/>
    <w:basedOn w:val="a3"/>
    <w:link w:val="afb"/>
    <w:uiPriority w:val="99"/>
    <w:rsid w:val="00B37E06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locked/>
    <w:rsid w:val="00B37E06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12pt">
    <w:name w:val="Основной текст + 12 pt"/>
    <w:uiPriority w:val="99"/>
    <w:rsid w:val="001527F0"/>
    <w:rPr>
      <w:rFonts w:ascii="Times New Roman" w:hAnsi="Times New Roman" w:cs="Times New Roman"/>
      <w:noProof/>
      <w:spacing w:val="0"/>
      <w:sz w:val="24"/>
      <w:szCs w:val="24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B7178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No Spacing"/>
    <w:uiPriority w:val="1"/>
    <w:qFormat/>
    <w:rsid w:val="009A2C43"/>
    <w:rPr>
      <w:sz w:val="22"/>
      <w:szCs w:val="22"/>
      <w:lang w:eastAsia="en-US"/>
    </w:rPr>
  </w:style>
  <w:style w:type="paragraph" w:customStyle="1" w:styleId="Heading">
    <w:name w:val="Heading"/>
    <w:uiPriority w:val="99"/>
    <w:rsid w:val="009A2C43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42">
    <w:name w:val="Абзац списка4"/>
    <w:basedOn w:val="a3"/>
    <w:uiPriority w:val="99"/>
    <w:rsid w:val="009A2C43"/>
    <w:pPr>
      <w:suppressAutoHyphens w:val="0"/>
      <w:autoSpaceDE/>
      <w:ind w:left="720"/>
    </w:pPr>
    <w:rPr>
      <w:sz w:val="24"/>
      <w:szCs w:val="24"/>
      <w:lang w:eastAsia="ru-RU"/>
    </w:rPr>
  </w:style>
  <w:style w:type="paragraph" w:customStyle="1" w:styleId="afd">
    <w:name w:val="Знак Знак Знак Знак Знак Знак Знак Знак Знак"/>
    <w:basedOn w:val="a3"/>
    <w:uiPriority w:val="99"/>
    <w:rsid w:val="002771F8"/>
    <w:pPr>
      <w:suppressAutoHyphens w:val="0"/>
      <w:autoSpaceDE/>
      <w:spacing w:after="160" w:line="240" w:lineRule="exact"/>
      <w:jc w:val="both"/>
    </w:pPr>
    <w:rPr>
      <w:rFonts w:ascii="Verdana" w:hAnsi="Verdana"/>
      <w:sz w:val="22"/>
      <w:lang w:val="en-US" w:eastAsia="en-US"/>
    </w:rPr>
  </w:style>
  <w:style w:type="character" w:customStyle="1" w:styleId="afe">
    <w:name w:val="Основной текст с отступом Знак Знак Знак"/>
    <w:aliases w:val="текст Знак"/>
    <w:uiPriority w:val="99"/>
    <w:rsid w:val="003657F6"/>
    <w:rPr>
      <w:sz w:val="24"/>
      <w:lang w:val="ru-RU" w:eastAsia="ru-RU"/>
    </w:rPr>
  </w:style>
  <w:style w:type="paragraph" w:customStyle="1" w:styleId="aff">
    <w:name w:val="Базовый"/>
    <w:rsid w:val="009423CC"/>
    <w:pPr>
      <w:suppressAutoHyphens/>
      <w:spacing w:line="100" w:lineRule="atLeast"/>
    </w:pPr>
    <w:rPr>
      <w:rFonts w:ascii="Times New Roman" w:eastAsia="Times New Roman" w:hAnsi="Times New Roman"/>
      <w:color w:val="00000A"/>
      <w:lang w:eastAsia="ar-SA"/>
    </w:rPr>
  </w:style>
  <w:style w:type="paragraph" w:styleId="24">
    <w:name w:val="Body Text 2"/>
    <w:basedOn w:val="a3"/>
    <w:link w:val="25"/>
    <w:unhideWhenUsed/>
    <w:locked/>
    <w:rsid w:val="00B6641D"/>
    <w:pPr>
      <w:spacing w:after="120" w:line="480" w:lineRule="auto"/>
    </w:pPr>
  </w:style>
  <w:style w:type="character" w:customStyle="1" w:styleId="25">
    <w:name w:val="Основной текст 2 Знак"/>
    <w:link w:val="24"/>
    <w:rsid w:val="00B6641D"/>
    <w:rPr>
      <w:rFonts w:ascii="Times New Roman" w:eastAsia="Times New Roman" w:hAnsi="Times New Roman"/>
      <w:lang w:eastAsia="ar-SA"/>
    </w:rPr>
  </w:style>
  <w:style w:type="table" w:styleId="aff0">
    <w:name w:val="Table Grid"/>
    <w:basedOn w:val="a5"/>
    <w:uiPriority w:val="39"/>
    <w:locked/>
    <w:rsid w:val="00720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6">
    <w:name w:val="Абзац списка2"/>
    <w:qFormat/>
    <w:rsid w:val="00245FB6"/>
    <w:pPr>
      <w:spacing w:after="200"/>
      <w:ind w:left="720"/>
      <w:contextualSpacing/>
    </w:pPr>
    <w:rPr>
      <w:rFonts w:eastAsia="Times New Roman"/>
      <w:sz w:val="22"/>
      <w:szCs w:val="22"/>
      <w:lang w:eastAsia="en-US"/>
    </w:rPr>
  </w:style>
  <w:style w:type="paragraph" w:styleId="a1">
    <w:name w:val="List Bullet"/>
    <w:basedOn w:val="a3"/>
    <w:uiPriority w:val="99"/>
    <w:unhideWhenUsed/>
    <w:locked/>
    <w:rsid w:val="0069238E"/>
    <w:pPr>
      <w:numPr>
        <w:numId w:val="5"/>
      </w:numPr>
      <w:suppressAutoHyphens w:val="0"/>
      <w:autoSpaceDE/>
      <w:spacing w:after="200" w:line="276" w:lineRule="auto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23">
    <w:name w:val="Заголовок 2 Знак"/>
    <w:link w:val="22"/>
    <w:uiPriority w:val="9"/>
    <w:rsid w:val="00FB738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2">
    <w:name w:val="List Bullet 2"/>
    <w:basedOn w:val="a3"/>
    <w:uiPriority w:val="99"/>
    <w:unhideWhenUsed/>
    <w:locked/>
    <w:rsid w:val="00FB738E"/>
    <w:pPr>
      <w:numPr>
        <w:numId w:val="8"/>
      </w:numPr>
      <w:contextualSpacing/>
    </w:pPr>
  </w:style>
  <w:style w:type="paragraph" w:styleId="30">
    <w:name w:val="List Bullet 3"/>
    <w:basedOn w:val="a3"/>
    <w:uiPriority w:val="99"/>
    <w:unhideWhenUsed/>
    <w:locked/>
    <w:rsid w:val="00FB738E"/>
    <w:pPr>
      <w:numPr>
        <w:numId w:val="9"/>
      </w:numPr>
      <w:contextualSpacing/>
    </w:pPr>
  </w:style>
  <w:style w:type="numbering" w:customStyle="1" w:styleId="16">
    <w:name w:val="Нет списка1"/>
    <w:next w:val="a6"/>
    <w:semiHidden/>
    <w:unhideWhenUsed/>
    <w:rsid w:val="00FB738E"/>
  </w:style>
  <w:style w:type="paragraph" w:customStyle="1" w:styleId="1">
    <w:name w:val="Стиль1"/>
    <w:basedOn w:val="a3"/>
    <w:rsid w:val="00FB738E"/>
    <w:pPr>
      <w:keepNext/>
      <w:keepLines/>
      <w:widowControl w:val="0"/>
      <w:numPr>
        <w:numId w:val="11"/>
      </w:numPr>
      <w:suppressLineNumbers/>
      <w:autoSpaceDE/>
      <w:spacing w:after="60"/>
      <w:jc w:val="both"/>
    </w:pPr>
    <w:rPr>
      <w:b/>
      <w:sz w:val="28"/>
      <w:szCs w:val="24"/>
      <w:lang w:eastAsia="ru-RU"/>
    </w:rPr>
  </w:style>
  <w:style w:type="paragraph" w:customStyle="1" w:styleId="20">
    <w:name w:val="Стиль2"/>
    <w:basedOn w:val="21"/>
    <w:rsid w:val="00FB738E"/>
    <w:pPr>
      <w:keepNext/>
      <w:keepLines/>
      <w:widowControl w:val="0"/>
      <w:numPr>
        <w:ilvl w:val="1"/>
      </w:numPr>
      <w:suppressLineNumbers/>
      <w:suppressAutoHyphens/>
    </w:pPr>
    <w:rPr>
      <w:b/>
      <w:szCs w:val="20"/>
    </w:rPr>
  </w:style>
  <w:style w:type="paragraph" w:styleId="21">
    <w:name w:val="List Number 2"/>
    <w:basedOn w:val="a3"/>
    <w:locked/>
    <w:rsid w:val="00FB738E"/>
    <w:pPr>
      <w:numPr>
        <w:ilvl w:val="2"/>
        <w:numId w:val="11"/>
      </w:numPr>
      <w:tabs>
        <w:tab w:val="clear" w:pos="227"/>
        <w:tab w:val="num" w:pos="432"/>
      </w:tabs>
      <w:suppressAutoHyphens w:val="0"/>
      <w:autoSpaceDE/>
      <w:spacing w:after="60"/>
      <w:ind w:left="432" w:hanging="432"/>
      <w:jc w:val="both"/>
    </w:pPr>
    <w:rPr>
      <w:sz w:val="24"/>
      <w:szCs w:val="24"/>
      <w:lang w:eastAsia="ru-RU"/>
    </w:rPr>
  </w:style>
  <w:style w:type="paragraph" w:customStyle="1" w:styleId="33">
    <w:name w:val="Стиль3 Знак"/>
    <w:basedOn w:val="27"/>
    <w:rsid w:val="00FB738E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paragraph" w:styleId="27">
    <w:name w:val="Body Text Indent 2"/>
    <w:aliases w:val="Знак Знак1"/>
    <w:basedOn w:val="a3"/>
    <w:link w:val="28"/>
    <w:locked/>
    <w:rsid w:val="00FB738E"/>
    <w:pPr>
      <w:suppressAutoHyphens w:val="0"/>
      <w:autoSpaceDE/>
      <w:spacing w:after="120" w:line="480" w:lineRule="auto"/>
      <w:ind w:left="283"/>
      <w:jc w:val="both"/>
    </w:pPr>
    <w:rPr>
      <w:sz w:val="24"/>
      <w:szCs w:val="24"/>
      <w:lang w:eastAsia="ru-RU"/>
    </w:rPr>
  </w:style>
  <w:style w:type="character" w:customStyle="1" w:styleId="28">
    <w:name w:val="Основной текст с отступом 2 Знак"/>
    <w:aliases w:val="Знак Знак1 Знак"/>
    <w:link w:val="27"/>
    <w:rsid w:val="00FB738E"/>
    <w:rPr>
      <w:rFonts w:ascii="Times New Roman" w:eastAsia="Times New Roman" w:hAnsi="Times New Roman"/>
      <w:sz w:val="24"/>
      <w:szCs w:val="24"/>
    </w:rPr>
  </w:style>
  <w:style w:type="paragraph" w:customStyle="1" w:styleId="34">
    <w:name w:val="Стиль3"/>
    <w:basedOn w:val="27"/>
    <w:rsid w:val="00FB738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  <w:rPr>
      <w:szCs w:val="20"/>
    </w:rPr>
  </w:style>
  <w:style w:type="paragraph" w:customStyle="1" w:styleId="ConsNormal">
    <w:name w:val="ConsNormal"/>
    <w:link w:val="ConsNormal0"/>
    <w:rsid w:val="00FB738E"/>
    <w:pPr>
      <w:widowControl w:val="0"/>
      <w:autoSpaceDE w:val="0"/>
      <w:autoSpaceDN w:val="0"/>
      <w:adjustRightInd w:val="0"/>
      <w:ind w:firstLine="720"/>
    </w:pPr>
    <w:rPr>
      <w:rFonts w:ascii="Consultant" w:eastAsia="Times New Roman" w:hAnsi="Consultant"/>
    </w:rPr>
  </w:style>
  <w:style w:type="character" w:customStyle="1" w:styleId="ConsNormal0">
    <w:name w:val="ConsNormal Знак"/>
    <w:link w:val="ConsNormal"/>
    <w:locked/>
    <w:rsid w:val="00FB738E"/>
    <w:rPr>
      <w:rFonts w:ascii="Consultant" w:eastAsia="Times New Roman" w:hAnsi="Consultant"/>
    </w:rPr>
  </w:style>
  <w:style w:type="paragraph" w:customStyle="1" w:styleId="35">
    <w:name w:val="Стиль3 Знак Знак"/>
    <w:basedOn w:val="27"/>
    <w:rsid w:val="00FB738E"/>
    <w:pPr>
      <w:widowControl w:val="0"/>
      <w:tabs>
        <w:tab w:val="num" w:pos="227"/>
      </w:tabs>
      <w:adjustRightInd w:val="0"/>
      <w:spacing w:after="0" w:line="240" w:lineRule="auto"/>
      <w:ind w:left="0"/>
      <w:textAlignment w:val="baseline"/>
    </w:pPr>
    <w:rPr>
      <w:szCs w:val="20"/>
    </w:rPr>
  </w:style>
  <w:style w:type="character" w:styleId="aff1">
    <w:name w:val="page number"/>
    <w:locked/>
    <w:rsid w:val="00FB738E"/>
    <w:rPr>
      <w:rFonts w:cs="Times New Roman"/>
    </w:rPr>
  </w:style>
  <w:style w:type="paragraph" w:styleId="aff2">
    <w:name w:val="Date"/>
    <w:basedOn w:val="a3"/>
    <w:next w:val="a3"/>
    <w:link w:val="aff3"/>
    <w:locked/>
    <w:rsid w:val="00FB738E"/>
    <w:pPr>
      <w:suppressAutoHyphens w:val="0"/>
      <w:autoSpaceDE/>
      <w:spacing w:after="60"/>
      <w:jc w:val="both"/>
    </w:pPr>
    <w:rPr>
      <w:sz w:val="24"/>
      <w:szCs w:val="24"/>
      <w:lang w:eastAsia="ru-RU"/>
    </w:rPr>
  </w:style>
  <w:style w:type="character" w:customStyle="1" w:styleId="aff3">
    <w:name w:val="Дата Знак"/>
    <w:link w:val="aff2"/>
    <w:rsid w:val="00FB738E"/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3"/>
    <w:link w:val="HTML0"/>
    <w:locked/>
    <w:rsid w:val="00FB7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link w:val="HTML"/>
    <w:rsid w:val="00FB738E"/>
    <w:rPr>
      <w:rFonts w:ascii="Arial Unicode MS" w:eastAsia="Arial Unicode MS" w:hAnsi="Arial Unicode MS" w:cs="Arial Unicode MS"/>
    </w:rPr>
  </w:style>
  <w:style w:type="paragraph" w:customStyle="1" w:styleId="aff4">
    <w:name w:val="Знак Знак Знак Знак Знак Знак Знак"/>
    <w:basedOn w:val="a3"/>
    <w:rsid w:val="00FB738E"/>
    <w:pPr>
      <w:suppressAutoHyphens w:val="0"/>
      <w:autoSpaceDE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aff5">
    <w:name w:val="Гипертекстовая ссылка"/>
    <w:rsid w:val="00FB738E"/>
    <w:rPr>
      <w:rFonts w:cs="Times New Roman"/>
      <w:color w:val="008000"/>
    </w:rPr>
  </w:style>
  <w:style w:type="paragraph" w:customStyle="1" w:styleId="aff6">
    <w:name w:val="Знак Знак Знак Знак"/>
    <w:basedOn w:val="a3"/>
    <w:next w:val="22"/>
    <w:autoRedefine/>
    <w:rsid w:val="00FB738E"/>
    <w:pPr>
      <w:suppressAutoHyphens w:val="0"/>
      <w:autoSpaceDE/>
      <w:spacing w:after="160" w:line="240" w:lineRule="exact"/>
    </w:pPr>
    <w:rPr>
      <w:sz w:val="24"/>
      <w:lang w:val="en-US" w:eastAsia="en-US"/>
    </w:rPr>
  </w:style>
  <w:style w:type="paragraph" w:styleId="aff7">
    <w:name w:val="Document Map"/>
    <w:basedOn w:val="a3"/>
    <w:link w:val="aff8"/>
    <w:semiHidden/>
    <w:locked/>
    <w:rsid w:val="00FB738E"/>
    <w:pPr>
      <w:shd w:val="clear" w:color="auto" w:fill="000080"/>
      <w:suppressAutoHyphens w:val="0"/>
      <w:autoSpaceDE/>
      <w:spacing w:after="60"/>
      <w:jc w:val="both"/>
    </w:pPr>
    <w:rPr>
      <w:rFonts w:ascii="Tahoma" w:hAnsi="Tahoma" w:cs="Tahoma"/>
      <w:lang w:eastAsia="ru-RU"/>
    </w:rPr>
  </w:style>
  <w:style w:type="character" w:customStyle="1" w:styleId="aff8">
    <w:name w:val="Схема документа Знак"/>
    <w:link w:val="aff7"/>
    <w:semiHidden/>
    <w:rsid w:val="00FB738E"/>
    <w:rPr>
      <w:rFonts w:ascii="Tahoma" w:eastAsia="Times New Roman" w:hAnsi="Tahoma" w:cs="Tahoma"/>
      <w:shd w:val="clear" w:color="auto" w:fill="000080"/>
    </w:rPr>
  </w:style>
  <w:style w:type="paragraph" w:styleId="a">
    <w:name w:val="List Number"/>
    <w:basedOn w:val="a3"/>
    <w:uiPriority w:val="99"/>
    <w:locked/>
    <w:rsid w:val="00FB738E"/>
    <w:pPr>
      <w:numPr>
        <w:numId w:val="10"/>
      </w:numPr>
      <w:tabs>
        <w:tab w:val="clear" w:pos="360"/>
        <w:tab w:val="num" w:pos="576"/>
      </w:tabs>
      <w:suppressAutoHyphens w:val="0"/>
      <w:autoSpaceDE/>
    </w:pPr>
    <w:rPr>
      <w:sz w:val="24"/>
      <w:lang w:eastAsia="ru-RU"/>
    </w:rPr>
  </w:style>
  <w:style w:type="paragraph" w:customStyle="1" w:styleId="-">
    <w:name w:val="Контракт-раздел"/>
    <w:rsid w:val="00FB738E"/>
    <w:pPr>
      <w:keepNext/>
      <w:tabs>
        <w:tab w:val="num" w:pos="227"/>
        <w:tab w:val="left" w:pos="540"/>
        <w:tab w:val="num" w:pos="567"/>
      </w:tabs>
      <w:spacing w:before="360" w:after="120"/>
      <w:ind w:left="567" w:hanging="567"/>
      <w:jc w:val="center"/>
      <w:outlineLvl w:val="3"/>
    </w:pPr>
    <w:rPr>
      <w:rFonts w:ascii="Times New Roman" w:eastAsia="Times New Roman" w:hAnsi="Times New Roman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3"/>
    <w:link w:val="-1"/>
    <w:rsid w:val="00FB738E"/>
    <w:pPr>
      <w:tabs>
        <w:tab w:val="num" w:pos="567"/>
        <w:tab w:val="num" w:pos="2130"/>
      </w:tabs>
      <w:suppressAutoHyphens w:val="0"/>
      <w:autoSpaceDE/>
      <w:ind w:left="567" w:hanging="1410"/>
      <w:jc w:val="both"/>
    </w:pPr>
    <w:rPr>
      <w:sz w:val="24"/>
      <w:szCs w:val="24"/>
      <w:lang w:eastAsia="ru-RU"/>
    </w:rPr>
  </w:style>
  <w:style w:type="character" w:customStyle="1" w:styleId="-1">
    <w:name w:val="Контракт-пункт Знак"/>
    <w:link w:val="-0"/>
    <w:locked/>
    <w:rsid w:val="00FB738E"/>
    <w:rPr>
      <w:rFonts w:ascii="Times New Roman" w:eastAsia="Times New Roman" w:hAnsi="Times New Roman"/>
      <w:sz w:val="24"/>
      <w:szCs w:val="24"/>
    </w:rPr>
  </w:style>
  <w:style w:type="paragraph" w:customStyle="1" w:styleId="17">
    <w:name w:val="Знак1 Знак Знак Знак Знак Знак Знак Знак Знак Знак"/>
    <w:basedOn w:val="a3"/>
    <w:next w:val="22"/>
    <w:autoRedefine/>
    <w:rsid w:val="00FB738E"/>
    <w:pPr>
      <w:suppressAutoHyphens w:val="0"/>
      <w:autoSpaceDE/>
      <w:spacing w:after="160" w:line="240" w:lineRule="exact"/>
    </w:pPr>
    <w:rPr>
      <w:sz w:val="24"/>
      <w:lang w:val="en-US" w:eastAsia="en-US"/>
    </w:rPr>
  </w:style>
  <w:style w:type="paragraph" w:customStyle="1" w:styleId="aff9">
    <w:name w:val="Буквенный список"/>
    <w:basedOn w:val="ac"/>
    <w:rsid w:val="00FB738E"/>
    <w:pPr>
      <w:tabs>
        <w:tab w:val="left" w:pos="360"/>
      </w:tabs>
      <w:suppressAutoHyphens w:val="0"/>
      <w:autoSpaceDE/>
      <w:spacing w:after="0"/>
      <w:ind w:left="360" w:hanging="360"/>
      <w:jc w:val="both"/>
    </w:pPr>
    <w:rPr>
      <w:sz w:val="24"/>
      <w:szCs w:val="24"/>
      <w:lang w:eastAsia="en-US"/>
    </w:rPr>
  </w:style>
  <w:style w:type="paragraph" w:styleId="affa">
    <w:name w:val="annotation text"/>
    <w:basedOn w:val="a3"/>
    <w:link w:val="affb"/>
    <w:uiPriority w:val="99"/>
    <w:semiHidden/>
    <w:locked/>
    <w:rsid w:val="00FB738E"/>
    <w:pPr>
      <w:suppressAutoHyphens w:val="0"/>
      <w:autoSpaceDE/>
      <w:spacing w:after="60"/>
      <w:jc w:val="both"/>
    </w:pPr>
    <w:rPr>
      <w:lang w:eastAsia="ru-RU"/>
    </w:rPr>
  </w:style>
  <w:style w:type="character" w:customStyle="1" w:styleId="affb">
    <w:name w:val="Текст примечания Знак"/>
    <w:link w:val="affa"/>
    <w:uiPriority w:val="99"/>
    <w:semiHidden/>
    <w:rsid w:val="00FB738E"/>
    <w:rPr>
      <w:rFonts w:ascii="Times New Roman" w:eastAsia="Times New Roman" w:hAnsi="Times New Roman"/>
    </w:rPr>
  </w:style>
  <w:style w:type="paragraph" w:styleId="affc">
    <w:name w:val="Title"/>
    <w:aliases w:val="Знак,Знак Знак Знак Знак1"/>
    <w:basedOn w:val="a3"/>
    <w:link w:val="affd"/>
    <w:qFormat/>
    <w:locked/>
    <w:rsid w:val="00FB738E"/>
    <w:pPr>
      <w:suppressAutoHyphens w:val="0"/>
      <w:autoSpaceDE/>
      <w:jc w:val="center"/>
    </w:pPr>
    <w:rPr>
      <w:b/>
      <w:sz w:val="24"/>
      <w:lang w:eastAsia="ru-RU"/>
    </w:rPr>
  </w:style>
  <w:style w:type="character" w:customStyle="1" w:styleId="affd">
    <w:name w:val="Название Знак"/>
    <w:aliases w:val="Знак Знак,Знак Знак Знак Знак1 Знак"/>
    <w:link w:val="affc"/>
    <w:rsid w:val="00FB738E"/>
    <w:rPr>
      <w:rFonts w:ascii="Times New Roman" w:eastAsia="Times New Roman" w:hAnsi="Times New Roman"/>
      <w:b/>
      <w:sz w:val="24"/>
    </w:rPr>
  </w:style>
  <w:style w:type="paragraph" w:customStyle="1" w:styleId="msonormalcxspmiddlecxspmiddle">
    <w:name w:val="msonormalcxspmiddlecxspmiddle"/>
    <w:basedOn w:val="a3"/>
    <w:rsid w:val="00FB738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cxspmiddlecxsplast">
    <w:name w:val="msonormalcxspmiddlecxsplast"/>
    <w:basedOn w:val="a3"/>
    <w:rsid w:val="00FB738E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02statia2">
    <w:name w:val="02statia2"/>
    <w:basedOn w:val="a3"/>
    <w:rsid w:val="00FB738E"/>
    <w:pPr>
      <w:suppressAutoHyphens w:val="0"/>
      <w:autoSpaceDE/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  <w:lang w:eastAsia="ru-RU"/>
    </w:rPr>
  </w:style>
  <w:style w:type="paragraph" w:styleId="36">
    <w:name w:val="Body Text Indent 3"/>
    <w:basedOn w:val="a3"/>
    <w:link w:val="37"/>
    <w:locked/>
    <w:rsid w:val="00FB738E"/>
    <w:pPr>
      <w:suppressAutoHyphens w:val="0"/>
      <w:autoSpaceDE/>
      <w:spacing w:after="120"/>
      <w:ind w:left="283"/>
      <w:jc w:val="both"/>
    </w:pPr>
    <w:rPr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B738E"/>
    <w:rPr>
      <w:rFonts w:ascii="Times New Roman" w:eastAsia="Times New Roman" w:hAnsi="Times New Roman"/>
      <w:sz w:val="16"/>
      <w:szCs w:val="16"/>
    </w:rPr>
  </w:style>
  <w:style w:type="paragraph" w:styleId="38">
    <w:name w:val="Body Text 3"/>
    <w:basedOn w:val="a3"/>
    <w:link w:val="39"/>
    <w:locked/>
    <w:rsid w:val="00FB738E"/>
    <w:pPr>
      <w:suppressAutoHyphens w:val="0"/>
      <w:autoSpaceDE/>
      <w:spacing w:after="120"/>
      <w:jc w:val="both"/>
    </w:pPr>
    <w:rPr>
      <w:sz w:val="16"/>
      <w:szCs w:val="16"/>
      <w:lang w:eastAsia="ru-RU"/>
    </w:rPr>
  </w:style>
  <w:style w:type="character" w:customStyle="1" w:styleId="39">
    <w:name w:val="Основной текст 3 Знак"/>
    <w:link w:val="38"/>
    <w:rsid w:val="00FB738E"/>
    <w:rPr>
      <w:rFonts w:ascii="Times New Roman" w:eastAsia="Times New Roman" w:hAnsi="Times New Roman"/>
      <w:sz w:val="16"/>
      <w:szCs w:val="16"/>
    </w:rPr>
  </w:style>
  <w:style w:type="paragraph" w:customStyle="1" w:styleId="affe">
    <w:name w:val="Пункт"/>
    <w:basedOn w:val="a3"/>
    <w:rsid w:val="00FB738E"/>
    <w:pPr>
      <w:tabs>
        <w:tab w:val="num" w:pos="1980"/>
      </w:tabs>
      <w:suppressAutoHyphens w:val="0"/>
      <w:autoSpaceDE/>
      <w:ind w:left="1404" w:hanging="504"/>
      <w:jc w:val="both"/>
    </w:pPr>
    <w:rPr>
      <w:sz w:val="24"/>
      <w:szCs w:val="28"/>
      <w:lang w:eastAsia="ru-RU"/>
    </w:rPr>
  </w:style>
  <w:style w:type="character" w:customStyle="1" w:styleId="FontStyle12">
    <w:name w:val="Font Style12"/>
    <w:uiPriority w:val="99"/>
    <w:rsid w:val="00FB738E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FB738E"/>
    <w:rPr>
      <w:rFonts w:cs="Times New Roman"/>
    </w:rPr>
  </w:style>
  <w:style w:type="paragraph" w:customStyle="1" w:styleId="ListParagraph1">
    <w:name w:val="List Paragraph1"/>
    <w:basedOn w:val="a3"/>
    <w:rsid w:val="00FB738E"/>
    <w:pPr>
      <w:suppressAutoHyphens w:val="0"/>
      <w:autoSpaceDE/>
      <w:spacing w:before="100" w:beforeAutospacing="1" w:after="100" w:afterAutospacing="1"/>
      <w:ind w:left="720"/>
      <w:contextualSpacing/>
    </w:pPr>
    <w:rPr>
      <w:rFonts w:ascii="Calibri" w:hAnsi="Calibri"/>
      <w:sz w:val="24"/>
      <w:szCs w:val="22"/>
      <w:lang w:eastAsia="en-US"/>
    </w:rPr>
  </w:style>
  <w:style w:type="paragraph" w:customStyle="1" w:styleId="NoSpacing1">
    <w:name w:val="No Spacing1"/>
    <w:rsid w:val="00FB738E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</w:rPr>
  </w:style>
  <w:style w:type="character" w:customStyle="1" w:styleId="52">
    <w:name w:val="Знак Знак5"/>
    <w:rsid w:val="00FB738E"/>
    <w:rPr>
      <w:rFonts w:ascii="Times New Roman" w:hAnsi="Times New Roman" w:cs="Times New Roman"/>
      <w:sz w:val="24"/>
      <w:szCs w:val="24"/>
      <w:lang w:val="ru-RU" w:eastAsia="ru-RU" w:bidi="ar-SA"/>
    </w:rPr>
  </w:style>
  <w:style w:type="character" w:customStyle="1" w:styleId="100">
    <w:name w:val="Знак Знак10"/>
    <w:rsid w:val="00FB738E"/>
    <w:rPr>
      <w:sz w:val="24"/>
      <w:szCs w:val="24"/>
      <w:lang w:val="ru-RU" w:eastAsia="ru-RU" w:bidi="ar-SA"/>
    </w:rPr>
  </w:style>
  <w:style w:type="numbering" w:customStyle="1" w:styleId="110">
    <w:name w:val="Нет списка11"/>
    <w:next w:val="a6"/>
    <w:uiPriority w:val="99"/>
    <w:semiHidden/>
    <w:unhideWhenUsed/>
    <w:rsid w:val="00FB738E"/>
  </w:style>
  <w:style w:type="character" w:customStyle="1" w:styleId="apple-converted-space">
    <w:name w:val="apple-converted-space"/>
    <w:rsid w:val="00FB738E"/>
  </w:style>
  <w:style w:type="numbering" w:customStyle="1" w:styleId="29">
    <w:name w:val="Нет списка2"/>
    <w:next w:val="a6"/>
    <w:uiPriority w:val="99"/>
    <w:semiHidden/>
    <w:unhideWhenUsed/>
    <w:rsid w:val="00FB738E"/>
  </w:style>
  <w:style w:type="table" w:customStyle="1" w:styleId="18">
    <w:name w:val="Сетка таблицы1"/>
    <w:basedOn w:val="a5"/>
    <w:next w:val="aff0"/>
    <w:uiPriority w:val="59"/>
    <w:rsid w:val="00FB7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5"/>
    <w:rsid w:val="00FB738E"/>
    <w:pPr>
      <w:spacing w:after="60"/>
      <w:jc w:val="both"/>
    </w:pPr>
    <w:rPr>
      <w:rFonts w:ascii="Times New Roman" w:eastAsia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5"/>
    <w:next w:val="aff0"/>
    <w:uiPriority w:val="59"/>
    <w:rsid w:val="00FB738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b">
    <w:name w:val="List 2"/>
    <w:basedOn w:val="a3"/>
    <w:uiPriority w:val="99"/>
    <w:unhideWhenUsed/>
    <w:locked/>
    <w:rsid w:val="00FB738E"/>
    <w:pPr>
      <w:suppressAutoHyphens w:val="0"/>
      <w:autoSpaceDE/>
      <w:spacing w:after="200" w:line="276" w:lineRule="auto"/>
      <w:ind w:left="566" w:hanging="283"/>
      <w:contextualSpacing/>
    </w:pPr>
    <w:rPr>
      <w:rFonts w:ascii="Calibri" w:eastAsia="Calibri" w:hAnsi="Calibri"/>
      <w:sz w:val="24"/>
      <w:szCs w:val="22"/>
      <w:lang w:eastAsia="en-US"/>
    </w:rPr>
  </w:style>
  <w:style w:type="paragraph" w:customStyle="1" w:styleId="Standard">
    <w:name w:val="Standard"/>
    <w:rsid w:val="00FB738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customStyle="1" w:styleId="Normal1">
    <w:name w:val="Normal1"/>
    <w:rsid w:val="00FB738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a2">
    <w:name w:val="СпискаЭлемент"/>
    <w:basedOn w:val="a3"/>
    <w:rsid w:val="00FB738E"/>
    <w:pPr>
      <w:keepLines/>
      <w:numPr>
        <w:numId w:val="12"/>
      </w:numPr>
      <w:suppressAutoHyphens w:val="0"/>
      <w:autoSpaceDE/>
      <w:spacing w:before="40" w:after="40"/>
      <w:jc w:val="both"/>
    </w:pPr>
    <w:rPr>
      <w:sz w:val="24"/>
      <w:lang w:eastAsia="ru-RU"/>
    </w:rPr>
  </w:style>
  <w:style w:type="paragraph" w:styleId="afff">
    <w:name w:val="TOC Heading"/>
    <w:basedOn w:val="10"/>
    <w:next w:val="a3"/>
    <w:uiPriority w:val="39"/>
    <w:unhideWhenUsed/>
    <w:qFormat/>
    <w:rsid w:val="00FB738E"/>
    <w:pPr>
      <w:keepLines/>
      <w:pageBreakBefore/>
      <w:suppressAutoHyphens w:val="0"/>
      <w:autoSpaceDE/>
      <w:spacing w:beforeAutospacing="1" w:after="0" w:afterAutospacing="1" w:line="259" w:lineRule="auto"/>
      <w:ind w:left="720"/>
      <w:contextualSpacing/>
      <w:jc w:val="both"/>
    </w:pPr>
    <w:rPr>
      <w:rFonts w:ascii="Calibri Light" w:hAnsi="Calibri Light" w:cs="Times New Roman"/>
      <w:bCs w:val="0"/>
      <w:color w:val="0070C0"/>
      <w:kern w:val="0"/>
      <w:lang w:eastAsia="en-US"/>
    </w:rPr>
  </w:style>
  <w:style w:type="paragraph" w:styleId="19">
    <w:name w:val="toc 1"/>
    <w:basedOn w:val="a3"/>
    <w:next w:val="a3"/>
    <w:autoRedefine/>
    <w:uiPriority w:val="39"/>
    <w:unhideWhenUsed/>
    <w:locked/>
    <w:rsid w:val="00FB738E"/>
    <w:pPr>
      <w:tabs>
        <w:tab w:val="left" w:pos="0"/>
        <w:tab w:val="right" w:leader="dot" w:pos="9345"/>
      </w:tabs>
      <w:suppressAutoHyphens w:val="0"/>
      <w:autoSpaceDE/>
      <w:spacing w:before="60" w:after="100" w:line="259" w:lineRule="auto"/>
    </w:pPr>
    <w:rPr>
      <w:rFonts w:ascii="Calibri" w:eastAsia="Calibri" w:hAnsi="Calibri"/>
      <w:b/>
      <w:noProof/>
      <w:sz w:val="24"/>
      <w:szCs w:val="22"/>
      <w:lang w:eastAsia="en-US"/>
    </w:rPr>
  </w:style>
  <w:style w:type="paragraph" w:styleId="2c">
    <w:name w:val="toc 2"/>
    <w:basedOn w:val="a3"/>
    <w:next w:val="a3"/>
    <w:autoRedefine/>
    <w:uiPriority w:val="39"/>
    <w:unhideWhenUsed/>
    <w:locked/>
    <w:rsid w:val="00FB738E"/>
    <w:pPr>
      <w:tabs>
        <w:tab w:val="left" w:pos="0"/>
        <w:tab w:val="right" w:leader="dot" w:pos="9345"/>
      </w:tabs>
      <w:suppressAutoHyphens w:val="0"/>
      <w:autoSpaceDE/>
      <w:spacing w:before="60" w:after="60" w:line="259" w:lineRule="auto"/>
      <w:ind w:right="-1"/>
      <w:contextualSpacing/>
    </w:pPr>
    <w:rPr>
      <w:rFonts w:ascii="Calibri" w:eastAsia="Calibri" w:hAnsi="Calibri"/>
      <w:noProof/>
      <w:sz w:val="24"/>
      <w:szCs w:val="22"/>
      <w:lang w:eastAsia="en-US"/>
    </w:rPr>
  </w:style>
  <w:style w:type="paragraph" w:styleId="3a">
    <w:name w:val="toc 3"/>
    <w:basedOn w:val="a3"/>
    <w:next w:val="a3"/>
    <w:autoRedefine/>
    <w:uiPriority w:val="39"/>
    <w:unhideWhenUsed/>
    <w:locked/>
    <w:rsid w:val="00FB738E"/>
    <w:pPr>
      <w:tabs>
        <w:tab w:val="left" w:pos="1134"/>
        <w:tab w:val="right" w:leader="dot" w:pos="9345"/>
      </w:tabs>
      <w:suppressAutoHyphens w:val="0"/>
      <w:autoSpaceDE/>
      <w:spacing w:before="60" w:after="60"/>
      <w:ind w:left="1134" w:right="284" w:hanging="652"/>
      <w:contextualSpacing/>
      <w:jc w:val="both"/>
    </w:pPr>
    <w:rPr>
      <w:rFonts w:ascii="Calibri" w:eastAsia="Calibri" w:hAnsi="Calibri"/>
      <w:noProof/>
      <w:sz w:val="24"/>
      <w:szCs w:val="22"/>
      <w:lang w:eastAsia="en-US"/>
    </w:rPr>
  </w:style>
  <w:style w:type="paragraph" w:styleId="5">
    <w:name w:val="List Bullet 5"/>
    <w:basedOn w:val="a3"/>
    <w:uiPriority w:val="99"/>
    <w:unhideWhenUsed/>
    <w:locked/>
    <w:rsid w:val="00FB738E"/>
    <w:pPr>
      <w:numPr>
        <w:numId w:val="14"/>
      </w:numPr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afff0">
    <w:name w:val="Текст таблицы"/>
    <w:basedOn w:val="a3"/>
    <w:link w:val="afff1"/>
    <w:qFormat/>
    <w:rsid w:val="00FB738E"/>
    <w:pPr>
      <w:keepLines/>
      <w:suppressAutoHyphens w:val="0"/>
      <w:autoSpaceDE/>
    </w:pPr>
    <w:rPr>
      <w:lang w:eastAsia="ru-RU"/>
    </w:rPr>
  </w:style>
  <w:style w:type="character" w:customStyle="1" w:styleId="afff1">
    <w:name w:val="Текст таблицы Знак"/>
    <w:link w:val="afff0"/>
    <w:rsid w:val="00FB738E"/>
    <w:rPr>
      <w:rFonts w:ascii="Times New Roman" w:eastAsia="Times New Roman" w:hAnsi="Times New Roman"/>
    </w:rPr>
  </w:style>
  <w:style w:type="paragraph" w:styleId="3">
    <w:name w:val="List Number 3"/>
    <w:basedOn w:val="a3"/>
    <w:unhideWhenUsed/>
    <w:locked/>
    <w:rsid w:val="00FB738E"/>
    <w:pPr>
      <w:numPr>
        <w:numId w:val="15"/>
      </w:numPr>
      <w:tabs>
        <w:tab w:val="clear" w:pos="926"/>
      </w:tabs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customStyle="1" w:styleId="a0">
    <w:name w:val="Булеты"/>
    <w:basedOn w:val="a3"/>
    <w:rsid w:val="00FB738E"/>
    <w:pPr>
      <w:numPr>
        <w:numId w:val="16"/>
      </w:numPr>
      <w:suppressAutoHyphens w:val="0"/>
      <w:autoSpaceDE/>
      <w:spacing w:before="120"/>
      <w:jc w:val="both"/>
    </w:pPr>
    <w:rPr>
      <w:sz w:val="24"/>
      <w:szCs w:val="24"/>
      <w:lang w:eastAsia="ru-RU"/>
    </w:rPr>
  </w:style>
  <w:style w:type="character" w:styleId="afff2">
    <w:name w:val="annotation reference"/>
    <w:uiPriority w:val="99"/>
    <w:semiHidden/>
    <w:unhideWhenUsed/>
    <w:locked/>
    <w:rsid w:val="00FB738E"/>
    <w:rPr>
      <w:sz w:val="16"/>
      <w:szCs w:val="16"/>
    </w:rPr>
  </w:style>
  <w:style w:type="paragraph" w:styleId="afff3">
    <w:name w:val="annotation subject"/>
    <w:basedOn w:val="affa"/>
    <w:next w:val="affa"/>
    <w:link w:val="afff4"/>
    <w:uiPriority w:val="99"/>
    <w:semiHidden/>
    <w:unhideWhenUsed/>
    <w:locked/>
    <w:rsid w:val="00FB738E"/>
    <w:pPr>
      <w:spacing w:before="60"/>
    </w:pPr>
    <w:rPr>
      <w:rFonts w:ascii="Calibri" w:eastAsia="Calibri" w:hAnsi="Calibri"/>
      <w:b/>
      <w:bCs/>
      <w:lang w:eastAsia="en-US"/>
    </w:rPr>
  </w:style>
  <w:style w:type="character" w:customStyle="1" w:styleId="afff4">
    <w:name w:val="Тема примечания Знак"/>
    <w:link w:val="afff3"/>
    <w:uiPriority w:val="99"/>
    <w:semiHidden/>
    <w:rsid w:val="00FB738E"/>
    <w:rPr>
      <w:rFonts w:ascii="Times New Roman" w:eastAsia="Times New Roman" w:hAnsi="Times New Roman"/>
      <w:b/>
      <w:bCs/>
      <w:lang w:eastAsia="en-US"/>
    </w:rPr>
  </w:style>
  <w:style w:type="paragraph" w:styleId="afff5">
    <w:name w:val="caption"/>
    <w:basedOn w:val="a3"/>
    <w:next w:val="a3"/>
    <w:uiPriority w:val="35"/>
    <w:unhideWhenUsed/>
    <w:qFormat/>
    <w:locked/>
    <w:rsid w:val="00FB738E"/>
    <w:pPr>
      <w:keepNext/>
      <w:suppressAutoHyphens w:val="0"/>
      <w:autoSpaceDE/>
      <w:spacing w:before="120" w:after="60"/>
      <w:jc w:val="right"/>
    </w:pPr>
    <w:rPr>
      <w:rFonts w:ascii="Calibri" w:eastAsia="Calibri" w:hAnsi="Calibri"/>
      <w:iCs/>
      <w:color w:val="44546A"/>
      <w:sz w:val="24"/>
      <w:szCs w:val="18"/>
      <w:lang w:eastAsia="en-US"/>
    </w:rPr>
  </w:style>
  <w:style w:type="paragraph" w:styleId="4">
    <w:name w:val="List Bullet 4"/>
    <w:basedOn w:val="a3"/>
    <w:uiPriority w:val="99"/>
    <w:unhideWhenUsed/>
    <w:locked/>
    <w:rsid w:val="00FB738E"/>
    <w:pPr>
      <w:numPr>
        <w:numId w:val="17"/>
      </w:numPr>
      <w:tabs>
        <w:tab w:val="clear" w:pos="1209"/>
      </w:tabs>
      <w:suppressAutoHyphens w:val="0"/>
      <w:autoSpaceDE/>
      <w:spacing w:before="60" w:after="60" w:line="259" w:lineRule="auto"/>
      <w:ind w:left="720"/>
      <w:contextualSpacing/>
      <w:jc w:val="both"/>
    </w:pPr>
    <w:rPr>
      <w:rFonts w:ascii="Calibri" w:eastAsia="Calibri" w:hAnsi="Calibri"/>
      <w:sz w:val="24"/>
      <w:szCs w:val="22"/>
      <w:lang w:eastAsia="en-US"/>
    </w:rPr>
  </w:style>
  <w:style w:type="paragraph" w:styleId="afff6">
    <w:name w:val="Revision"/>
    <w:hidden/>
    <w:uiPriority w:val="99"/>
    <w:semiHidden/>
    <w:rsid w:val="00FB738E"/>
    <w:rPr>
      <w:sz w:val="24"/>
      <w:szCs w:val="22"/>
      <w:lang w:eastAsia="en-US"/>
    </w:rPr>
  </w:style>
  <w:style w:type="paragraph" w:customStyle="1" w:styleId="Style3">
    <w:name w:val="Style3"/>
    <w:basedOn w:val="a3"/>
    <w:uiPriority w:val="99"/>
    <w:rsid w:val="00FB738E"/>
    <w:pPr>
      <w:widowControl w:val="0"/>
      <w:suppressAutoHyphens w:val="0"/>
      <w:autoSpaceDN w:val="0"/>
      <w:adjustRightInd w:val="0"/>
      <w:spacing w:line="288" w:lineRule="exact"/>
      <w:ind w:hanging="547"/>
    </w:pPr>
    <w:rPr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FB738E"/>
    <w:pPr>
      <w:widowControl w:val="0"/>
      <w:suppressAutoHyphens w:val="0"/>
      <w:autoSpaceDN w:val="0"/>
      <w:adjustRightInd w:val="0"/>
      <w:spacing w:line="292" w:lineRule="exact"/>
      <w:ind w:hanging="475"/>
      <w:jc w:val="both"/>
    </w:pPr>
    <w:rPr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FB738E"/>
    <w:pPr>
      <w:widowControl w:val="0"/>
      <w:suppressAutoHyphens w:val="0"/>
      <w:autoSpaceDN w:val="0"/>
      <w:adjustRightInd w:val="0"/>
      <w:spacing w:line="295" w:lineRule="exact"/>
      <w:jc w:val="both"/>
    </w:pPr>
    <w:rPr>
      <w:sz w:val="24"/>
      <w:szCs w:val="24"/>
      <w:lang w:eastAsia="ru-RU"/>
    </w:rPr>
  </w:style>
  <w:style w:type="paragraph" w:customStyle="1" w:styleId="11">
    <w:name w:val="Заголовок 11"/>
    <w:basedOn w:val="a3"/>
    <w:uiPriority w:val="9"/>
    <w:qFormat/>
    <w:rsid w:val="00FB738E"/>
    <w:pPr>
      <w:keepNext/>
      <w:keepLines/>
      <w:numPr>
        <w:numId w:val="18"/>
      </w:numPr>
      <w:suppressAutoHyphens w:val="0"/>
      <w:autoSpaceDE/>
      <w:spacing w:before="480" w:line="259" w:lineRule="auto"/>
      <w:jc w:val="center"/>
      <w:outlineLvl w:val="0"/>
    </w:pPr>
    <w:rPr>
      <w:b/>
      <w:bCs/>
      <w:sz w:val="24"/>
      <w:szCs w:val="28"/>
      <w:lang w:eastAsia="en-US"/>
    </w:rPr>
  </w:style>
  <w:style w:type="paragraph" w:customStyle="1" w:styleId="210">
    <w:name w:val="Заголовок 21"/>
    <w:basedOn w:val="a3"/>
    <w:link w:val="210"/>
    <w:uiPriority w:val="9"/>
    <w:unhideWhenUsed/>
    <w:qFormat/>
    <w:rsid w:val="00FB738E"/>
    <w:pPr>
      <w:keepNext/>
      <w:keepLines/>
      <w:suppressAutoHyphens w:val="0"/>
      <w:autoSpaceDE/>
      <w:spacing w:before="200" w:line="259" w:lineRule="auto"/>
      <w:jc w:val="center"/>
      <w:outlineLvl w:val="1"/>
    </w:pPr>
    <w:rPr>
      <w:b/>
      <w:bCs/>
      <w:szCs w:val="26"/>
      <w:lang w:eastAsia="en-US"/>
    </w:rPr>
  </w:style>
  <w:style w:type="paragraph" w:customStyle="1" w:styleId="311">
    <w:name w:val="Заголовок 31"/>
    <w:basedOn w:val="a3"/>
    <w:link w:val="311"/>
    <w:unhideWhenUsed/>
    <w:qFormat/>
    <w:rsid w:val="00FB738E"/>
    <w:pPr>
      <w:keepNext/>
      <w:keepLines/>
      <w:suppressAutoHyphens w:val="0"/>
      <w:autoSpaceDE/>
      <w:spacing w:before="200" w:line="259" w:lineRule="auto"/>
      <w:jc w:val="both"/>
      <w:outlineLvl w:val="2"/>
    </w:pPr>
    <w:rPr>
      <w:rFonts w:ascii="Calibri Light" w:hAnsi="Calibri Light"/>
      <w:b/>
      <w:bCs/>
      <w:color w:val="5B9BD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01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683E-CBD5-4618-BAA3-9466E1B1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19</Pages>
  <Words>4191</Words>
  <Characters>33638</Characters>
  <Application>Microsoft Office Word</Application>
  <DocSecurity>0</DocSecurity>
  <Lines>280</Lines>
  <Paragraphs>75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37754</CharactersWithSpaces>
  <SharedDoc>false</SharedDoc>
  <HLinks>
    <vt:vector size="228" baseType="variant">
      <vt:variant>
        <vt:i4>1507385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_Toc52793289</vt:lpwstr>
      </vt:variant>
      <vt:variant>
        <vt:i4>1441849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_Toc52793288</vt:lpwstr>
      </vt:variant>
      <vt:variant>
        <vt:i4>1638457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_Toc52793287</vt:lpwstr>
      </vt:variant>
      <vt:variant>
        <vt:i4>1572921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_Toc52793286</vt:lpwstr>
      </vt:variant>
      <vt:variant>
        <vt:i4>1769529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_Toc52793285</vt:lpwstr>
      </vt:variant>
      <vt:variant>
        <vt:i4>1703993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_Toc52793284</vt:lpwstr>
      </vt:variant>
      <vt:variant>
        <vt:i4>1900601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_Toc52793283</vt:lpwstr>
      </vt:variant>
      <vt:variant>
        <vt:i4>1835065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_Toc52793282</vt:lpwstr>
      </vt:variant>
      <vt:variant>
        <vt:i4>2031673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_Toc52793281</vt:lpwstr>
      </vt:variant>
      <vt:variant>
        <vt:i4>1966137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_Toc52793280</vt:lpwstr>
      </vt:variant>
      <vt:variant>
        <vt:i4>1507382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_Toc52793279</vt:lpwstr>
      </vt:variant>
      <vt:variant>
        <vt:i4>1441846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_Toc52793278</vt:lpwstr>
      </vt:variant>
      <vt:variant>
        <vt:i4>1638454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_Toc52793277</vt:lpwstr>
      </vt:variant>
      <vt:variant>
        <vt:i4>1572918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_Toc52793276</vt:lpwstr>
      </vt:variant>
      <vt:variant>
        <vt:i4>1769526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_Toc52793275</vt:lpwstr>
      </vt:variant>
      <vt:variant>
        <vt:i4>1703990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_Toc52793274</vt:lpwstr>
      </vt:variant>
      <vt:variant>
        <vt:i4>1900598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_Toc52793273</vt:lpwstr>
      </vt:variant>
      <vt:variant>
        <vt:i4>1835062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_Toc52793272</vt:lpwstr>
      </vt:variant>
      <vt:variant>
        <vt:i4>2031670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_Toc52793271</vt:lpwstr>
      </vt:variant>
      <vt:variant>
        <vt:i4>1966134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_Toc52793270</vt:lpwstr>
      </vt:variant>
      <vt:variant>
        <vt:i4>1507383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_Toc52793269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_Toc52793268</vt:lpwstr>
      </vt:variant>
      <vt:variant>
        <vt:i4>1638455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_Toc52793267</vt:lpwstr>
      </vt:variant>
      <vt:variant>
        <vt:i4>1572919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_Toc52793266</vt:lpwstr>
      </vt:variant>
      <vt:variant>
        <vt:i4>1769527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_Toc52793265</vt:lpwstr>
      </vt:variant>
      <vt:variant>
        <vt:i4>1703991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_Toc52793264</vt:lpwstr>
      </vt:variant>
      <vt:variant>
        <vt:i4>1900599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_Toc52793263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_Toc52793262</vt:lpwstr>
      </vt:variant>
      <vt:variant>
        <vt:i4>2031671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_Toc52793261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_Toc52793260</vt:lpwstr>
      </vt:variant>
      <vt:variant>
        <vt:i4>1507380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_Toc52793259</vt:lpwstr>
      </vt:variant>
      <vt:variant>
        <vt:i4>1441844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_Toc52793258</vt:lpwstr>
      </vt:variant>
      <vt:variant>
        <vt:i4>1638452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_Toc52793257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_Toc52793256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_Toc52793255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_Toc52793254</vt:lpwstr>
      </vt:variant>
      <vt:variant>
        <vt:i4>1900596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_Toc52793253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_Toc52793252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Амергалиева Юлия Аледжоновна</dc:creator>
  <cp:keywords/>
  <cp:lastModifiedBy>Рожкова Наталья Викторовна</cp:lastModifiedBy>
  <cp:revision>20</cp:revision>
  <cp:lastPrinted>2018-09-04T05:46:00Z</cp:lastPrinted>
  <dcterms:created xsi:type="dcterms:W3CDTF">2020-10-12T09:48:00Z</dcterms:created>
  <dcterms:modified xsi:type="dcterms:W3CDTF">2020-10-21T06:53:00Z</dcterms:modified>
</cp:coreProperties>
</file>